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ind w:right="318"/>
        <w:jc w:val="center"/>
        <w:rPr>
          <w:sz w:val="32"/>
          <w:szCs w:val="32"/>
        </w:rPr>
      </w:pPr>
      <w:r>
        <w:rPr>
          <w:sz w:val="32"/>
          <w:szCs w:val="32"/>
        </w:rPr>
        <w:pict>
          <v:shape id="_x0000_i1025" o:spt="136" type="#_x0000_t136" style="height:42.75pt;width:432pt;" fillcolor="#FF0000" filled="t" stroked="t" coordsize="21600,21600" adj="10800">
            <v:path/>
            <v:fill on="t" color2="#FFFFFF" focussize="0,0"/>
            <v:stroke weight="2pt" color="#FF0000"/>
            <v:imagedata o:title=""/>
            <o:lock v:ext="edit" aspectratio="f"/>
            <v:textpath on="t" fitshape="t" fitpath="t" trim="t" xscale="f" string="安康市生态环境局宁陕分局文件" style="font-family:方正小标宋简体;font-size:36pt;v-text-align:center;"/>
            <w10:wrap type="none"/>
            <w10:anchorlock/>
          </v:shape>
        </w:pict>
      </w:r>
    </w:p>
    <w:p>
      <w:pPr>
        <w:pStyle w:val="2"/>
        <w:rPr>
          <w:sz w:val="32"/>
          <w:szCs w:val="32"/>
        </w:rPr>
      </w:pPr>
    </w:p>
    <w:p>
      <w:bookmarkStart w:id="1" w:name="_GoBack"/>
      <w:bookmarkEnd w:id="1"/>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outlineLvl w:val="9"/>
        <w:rPr>
          <w:rFonts w:hint="eastAsia" w:ascii="仿宋_GB2312" w:eastAsia="仿宋_GB2312"/>
          <w:sz w:val="32"/>
        </w:rPr>
      </w:pPr>
      <w:bookmarkStart w:id="0" w:name="OLE_LINK3"/>
      <w:r>
        <w:rPr>
          <w:rFonts w:hint="eastAsia" w:ascii="仿宋_GB2312" w:eastAsia="仿宋_GB2312"/>
          <w:sz w:val="32"/>
        </w:rPr>
        <w:t xml:space="preserve">     </w:t>
      </w:r>
      <w:bookmarkEnd w:id="0"/>
      <w:r>
        <w:rPr>
          <w:rFonts w:hint="eastAsia" w:ascii="仿宋_GB2312" w:eastAsia="仿宋_GB2312"/>
          <w:sz w:val="32"/>
        </w:rPr>
        <w:t>宁环批复〔202</w:t>
      </w:r>
      <w:r>
        <w:rPr>
          <w:rFonts w:hint="eastAsia" w:ascii="仿宋_GB2312" w:eastAsia="仿宋_GB2312"/>
          <w:sz w:val="32"/>
          <w:lang w:val="en-US" w:eastAsia="zh-CN"/>
        </w:rPr>
        <w:t>3</w:t>
      </w:r>
      <w:r>
        <w:rPr>
          <w:rFonts w:hint="eastAsia" w:ascii="仿宋_GB2312" w:eastAsia="仿宋_GB2312"/>
          <w:sz w:val="32"/>
        </w:rPr>
        <w:t>〕</w:t>
      </w:r>
      <w:r>
        <w:rPr>
          <w:rFonts w:hint="eastAsia" w:ascii="仿宋_GB2312" w:eastAsia="仿宋_GB2312"/>
          <w:sz w:val="32"/>
          <w:lang w:val="en-US" w:eastAsia="zh-CN"/>
        </w:rPr>
        <w:t>5</w:t>
      </w:r>
      <w:r>
        <w:rPr>
          <w:rFonts w:hint="eastAsia" w:ascii="仿宋_GB2312" w:eastAsia="仿宋_GB2312"/>
          <w:sz w:val="32"/>
        </w:rPr>
        <w:t>号</w:t>
      </w:r>
    </w:p>
    <w:p>
      <w:pPr>
        <w:spacing w:line="560" w:lineRule="exact"/>
        <w:jc w:val="center"/>
        <w:rPr>
          <w:rFonts w:hint="eastAsia" w:ascii="仿宋_GB2312" w:eastAsia="仿宋_GB2312"/>
          <w:sz w:val="32"/>
        </w:rPr>
      </w:pPr>
      <w:r>
        <w:pict>
          <v:line id="_x0000_s1026" o:spid="_x0000_s1026" o:spt="20" style="position:absolute;left:0pt;margin-left:0pt;margin-top:14.6pt;height:0pt;width:450pt;z-index:1024;mso-width-relative:page;mso-height-relative:page;" stroked="t" coordsize="21600,21600">
            <v:path arrowok="t"/>
            <v:fill focussize="0,0"/>
            <v:stroke weight="4.5pt" color="#FF0000" linestyle="thickThin"/>
            <v:imagedata o:title=""/>
            <o:lock v:ext="edit"/>
          </v:line>
        </w:pict>
      </w:r>
    </w:p>
    <w:p>
      <w:pPr>
        <w:keepNext w:val="0"/>
        <w:keepLines w:val="0"/>
        <w:pageBreakBefore w:val="0"/>
        <w:kinsoku/>
        <w:wordWrap/>
        <w:overflowPunct/>
        <w:topLinePunct w:val="0"/>
        <w:bidi w:val="0"/>
        <w:snapToGrid/>
        <w:spacing w:line="560" w:lineRule="exact"/>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安康市生态环境局宁陕分局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color w:val="auto"/>
          <w:kern w:val="0"/>
          <w:sz w:val="44"/>
          <w:szCs w:val="44"/>
          <w:lang w:val="en-US" w:eastAsia="zh-CN" w:bidi="ar"/>
        </w:rPr>
      </w:pPr>
      <w:r>
        <w:rPr>
          <w:rFonts w:hint="eastAsia" w:ascii="方正小标宋简体" w:hAnsi="方正小标宋简体" w:eastAsia="方正小标宋简体" w:cs="方正小标宋简体"/>
          <w:b w:val="0"/>
          <w:bCs w:val="0"/>
          <w:color w:val="auto"/>
          <w:kern w:val="0"/>
          <w:sz w:val="44"/>
          <w:szCs w:val="44"/>
          <w:lang w:val="en-US" w:eastAsia="zh-CN" w:bidi="ar"/>
        </w:rPr>
        <w:t>关于宁陕县沙洛帐铁矿工程补充勘察项目环境影响报告表的批复</w:t>
      </w:r>
    </w:p>
    <w:p>
      <w:pPr>
        <w:keepNext w:val="0"/>
        <w:keepLines w:val="0"/>
        <w:pageBreakBefore w:val="0"/>
        <w:widowControl/>
        <w:suppressLineNumbers w:val="0"/>
        <w:kinsoku/>
        <w:wordWrap/>
        <w:overflowPunct/>
        <w:topLinePunct w:val="0"/>
        <w:bidi w:val="0"/>
        <w:snapToGrid/>
        <w:spacing w:line="560" w:lineRule="exact"/>
        <w:jc w:val="left"/>
        <w:textAlignment w:val="auto"/>
        <w:outlineLvl w:val="9"/>
        <w:rPr>
          <w:rFonts w:ascii="仿宋_GB2312" w:hAnsi="宋体" w:eastAsia="仿宋_GB2312" w:cs="仿宋_GB2312"/>
          <w:color w:val="3D3D3D"/>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color w:val="auto"/>
          <w:kern w:val="0"/>
          <w:sz w:val="32"/>
          <w:szCs w:val="32"/>
          <w:shd w:val="clear" w:color="auto" w:fill="auto"/>
          <w:lang w:val="en-US" w:eastAsia="zh-CN" w:bidi="ar"/>
        </w:rPr>
      </w:pPr>
      <w:r>
        <w:rPr>
          <w:rFonts w:hint="eastAsia" w:ascii="仿宋_GB2312" w:hAnsi="仿宋_GB2312" w:eastAsia="仿宋_GB2312" w:cs="仿宋_GB2312"/>
          <w:color w:val="auto"/>
          <w:kern w:val="0"/>
          <w:sz w:val="32"/>
          <w:szCs w:val="32"/>
          <w:shd w:val="clear" w:color="auto" w:fill="auto"/>
          <w:lang w:val="en-US" w:eastAsia="zh-CN" w:bidi="ar"/>
        </w:rPr>
        <w:t xml:space="preserve">宁陕县金龙铁矿厂: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kern w:val="0"/>
          <w:sz w:val="32"/>
          <w:szCs w:val="32"/>
          <w:shd w:val="clear" w:color="auto" w:fill="auto"/>
          <w:lang w:val="en-US" w:eastAsia="zh-CN" w:bidi="ar"/>
        </w:rPr>
      </w:pPr>
      <w:r>
        <w:rPr>
          <w:rFonts w:hint="eastAsia" w:ascii="仿宋_GB2312" w:hAnsi="仿宋_GB2312" w:eastAsia="仿宋_GB2312" w:cs="仿宋_GB2312"/>
          <w:color w:val="auto"/>
          <w:kern w:val="0"/>
          <w:sz w:val="32"/>
          <w:szCs w:val="32"/>
          <w:shd w:val="clear" w:color="auto" w:fill="auto"/>
          <w:lang w:val="en-US" w:eastAsia="zh-CN" w:bidi="ar"/>
        </w:rPr>
        <w:t>你单位报送的《宁陕县沙洛帐铁矿工程补充勘察项目环境影响报告表》收悉。经研究，批复如下：</w:t>
      </w:r>
    </w:p>
    <w:p>
      <w:pPr>
        <w:keepNext w:val="0"/>
        <w:keepLines w:val="0"/>
        <w:pageBreakBefore w:val="0"/>
        <w:kinsoku/>
        <w:wordWrap/>
        <w:overflowPunct/>
        <w:topLinePunct w:val="0"/>
        <w:bidi w:val="0"/>
        <w:snapToGrid/>
        <w:spacing w:line="560" w:lineRule="exact"/>
        <w:ind w:firstLine="624" w:firstLineChars="195"/>
        <w:textAlignment w:val="auto"/>
        <w:outlineLvl w:val="9"/>
        <w:rPr>
          <w:rFonts w:hint="eastAsia" w:ascii="黑体" w:hAnsi="黑体" w:eastAsia="黑体"/>
          <w:sz w:val="32"/>
          <w:szCs w:val="32"/>
        </w:rPr>
      </w:pPr>
      <w:r>
        <w:rPr>
          <w:rFonts w:hint="eastAsia" w:ascii="黑体" w:hAnsi="黑体" w:eastAsia="黑体"/>
          <w:sz w:val="32"/>
          <w:szCs w:val="32"/>
        </w:rPr>
        <w:t>一、项目基本情况</w:t>
      </w:r>
    </w:p>
    <w:p>
      <w:pPr>
        <w:keepNext w:val="0"/>
        <w:keepLines w:val="0"/>
        <w:pageBreakBefore w:val="0"/>
        <w:widowControl/>
        <w:suppressLineNumbers w:val="0"/>
        <w:kinsoku/>
        <w:wordWrap w:val="0"/>
        <w:overflowPunct/>
        <w:topLinePunct/>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kern w:val="0"/>
          <w:sz w:val="32"/>
          <w:szCs w:val="32"/>
          <w:shd w:val="clear" w:color="auto" w:fill="auto"/>
          <w:lang w:val="en-US" w:eastAsia="zh-CN" w:bidi="ar"/>
        </w:rPr>
      </w:pPr>
      <w:r>
        <w:rPr>
          <w:rFonts w:hint="eastAsia" w:ascii="仿宋_GB2312" w:hAnsi="仿宋_GB2312" w:eastAsia="仿宋_GB2312" w:cs="仿宋_GB2312"/>
          <w:color w:val="auto"/>
          <w:kern w:val="0"/>
          <w:sz w:val="32"/>
          <w:szCs w:val="32"/>
          <w:shd w:val="clear" w:color="auto" w:fill="auto"/>
          <w:lang w:val="en-US" w:eastAsia="zh-CN" w:bidi="ar"/>
        </w:rPr>
        <w:t>宁陕县沙洛帐铁矿工程补充勘察项目位于陕西省安康市宁陕县广货街镇沙洛村137˚方位约12km的东川河上游杨家湾一带。采矿权人为宁陕金龙铁矿厂，勘探区面积0.306km</w:t>
      </w:r>
      <w:r>
        <w:rPr>
          <w:rFonts w:hint="eastAsia" w:ascii="仿宋_GB2312" w:hAnsi="仿宋_GB2312" w:eastAsia="仿宋_GB2312" w:cs="仿宋_GB2312"/>
          <w:color w:val="auto"/>
          <w:kern w:val="0"/>
          <w:sz w:val="32"/>
          <w:szCs w:val="32"/>
          <w:shd w:val="clear" w:color="auto" w:fill="auto"/>
          <w:vertAlign w:val="superscript"/>
          <w:lang w:val="en-US" w:eastAsia="zh-CN" w:bidi="ar"/>
        </w:rPr>
        <w:t>2</w:t>
      </w:r>
      <w:r>
        <w:rPr>
          <w:rFonts w:hint="eastAsia" w:ascii="仿宋_GB2312" w:hAnsi="仿宋_GB2312" w:eastAsia="仿宋_GB2312" w:cs="仿宋_GB2312"/>
          <w:color w:val="auto"/>
          <w:kern w:val="0"/>
          <w:sz w:val="32"/>
          <w:szCs w:val="32"/>
          <w:shd w:val="clear" w:color="auto" w:fill="auto"/>
          <w:lang w:val="en-US" w:eastAsia="zh-CN" w:bidi="ar"/>
        </w:rPr>
        <w:t>，项目总投资1228万元，其中环保投资92万元，约占总投资7.49%。该项目拟通过地质测量的工作、方法和坑探和坑内钻探等工作手段对铁矿矿体进行勘查工作，设计斜井和硐探工作量3815.00m，坑内钻探工作量1700.00m，在设计标高为1435ｍ及1385m的2个平硐探矿上加密穿脉。工作范围地理坐标（2000国家大地坐标）</w:t>
      </w:r>
      <w:r>
        <w:rPr>
          <w:rFonts w:hint="eastAsia" w:ascii="仿宋_GB2312" w:hAnsi="仿宋_GB2312" w:eastAsia="仿宋_GB2312" w:cs="仿宋_GB2312"/>
          <w:color w:val="auto"/>
          <w:spacing w:val="-11"/>
          <w:kern w:val="0"/>
          <w:sz w:val="32"/>
          <w:szCs w:val="32"/>
          <w:shd w:val="clear" w:color="auto" w:fill="auto"/>
          <w:lang w:val="en-US" w:eastAsia="zh-CN" w:bidi="ar"/>
        </w:rPr>
        <w:t>东经108°51'41.61″～108°52'15.75″，北纬33°45'59.85″～33°45'37.80″。</w:t>
      </w:r>
      <w:r>
        <w:rPr>
          <w:rFonts w:hint="eastAsia" w:ascii="仿宋_GB2312" w:hAnsi="仿宋_GB2312" w:eastAsia="仿宋_GB2312" w:cs="仿宋_GB2312"/>
          <w:color w:val="auto"/>
          <w:kern w:val="0"/>
          <w:sz w:val="32"/>
          <w:szCs w:val="32"/>
          <w:shd w:val="clear" w:color="auto" w:fill="auto"/>
          <w:lang w:val="en-US" w:eastAsia="zh-CN" w:bidi="ar"/>
        </w:rPr>
        <w:t>本次勘察开采深度1499m至1270m，全部控制在1500m以下。机器设备和人员主要利用原有矿山便道运输和通行，本次新修建道路200m，并建设办公生活区等辅助工程及公用工程。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kern w:val="0"/>
          <w:sz w:val="32"/>
          <w:szCs w:val="32"/>
          <w:shd w:val="clear" w:color="auto" w:fill="auto"/>
          <w:lang w:val="en-US" w:eastAsia="zh-CN" w:bidi="ar"/>
        </w:rPr>
      </w:pPr>
      <w:r>
        <w:rPr>
          <w:rFonts w:hint="eastAsia" w:ascii="仿宋_GB2312" w:hAnsi="仿宋_GB2312" w:eastAsia="仿宋_GB2312" w:cs="仿宋_GB2312"/>
          <w:color w:val="auto"/>
          <w:kern w:val="0"/>
          <w:sz w:val="32"/>
          <w:szCs w:val="32"/>
          <w:shd w:val="clear" w:color="auto" w:fill="auto"/>
          <w:lang w:val="en-US" w:eastAsia="zh-CN" w:bidi="ar"/>
        </w:rPr>
        <w:t>经审查，</w:t>
      </w:r>
      <w:r>
        <w:rPr>
          <w:rFonts w:hint="eastAsia" w:ascii="仿宋_GB2312" w:eastAsia="仿宋_GB2312"/>
          <w:sz w:val="32"/>
          <w:szCs w:val="32"/>
        </w:rPr>
        <w:t>该项目符合国家产业政策要求，在全面落实《环境影响报告表》提出的各项污染治理措施及生态保护措施的前提下，从环境保护角度分析，项目建设可行。我局同意你</w:t>
      </w:r>
      <w:r>
        <w:rPr>
          <w:rFonts w:hint="eastAsia" w:ascii="仿宋_GB2312" w:eastAsia="仿宋_GB2312"/>
          <w:sz w:val="32"/>
          <w:szCs w:val="32"/>
          <w:lang w:eastAsia="zh-CN"/>
        </w:rPr>
        <w:t>单位</w:t>
      </w:r>
      <w:r>
        <w:rPr>
          <w:rFonts w:hint="eastAsia" w:ascii="仿宋_GB2312" w:eastAsia="仿宋_GB2312"/>
          <w:sz w:val="32"/>
          <w:szCs w:val="32"/>
        </w:rPr>
        <w:t>按照《环境影响报告表》中所列工程内容、性质、规模、环境保护措施进行项目建设。</w:t>
      </w:r>
    </w:p>
    <w:p>
      <w:pPr>
        <w:keepNext w:val="0"/>
        <w:keepLines w:val="0"/>
        <w:pageBreakBefore w:val="0"/>
        <w:kinsoku/>
        <w:wordWrap/>
        <w:overflowPunct/>
        <w:topLinePunct w:val="0"/>
        <w:bidi w:val="0"/>
        <w:spacing w:line="56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二、项目建设与运营管理中应重点做好以下工作</w:t>
      </w:r>
    </w:p>
    <w:p>
      <w:pPr>
        <w:keepNext w:val="0"/>
        <w:keepLines w:val="0"/>
        <w:pageBreakBefore w:val="0"/>
        <w:numPr>
          <w:ilvl w:val="0"/>
          <w:numId w:val="0"/>
        </w:numPr>
        <w:kinsoku/>
        <w:wordWrap/>
        <w:overflowPunct/>
        <w:topLinePunct w:val="0"/>
        <w:bidi w:val="0"/>
        <w:spacing w:line="560" w:lineRule="exact"/>
        <w:ind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（一）</w:t>
      </w:r>
      <w:r>
        <w:rPr>
          <w:rFonts w:hint="eastAsia" w:ascii="仿宋_GB2312" w:eastAsia="仿宋_GB2312"/>
          <w:sz w:val="32"/>
          <w:szCs w:val="32"/>
          <w:lang w:eastAsia="zh-CN"/>
        </w:rPr>
        <w:t>要</w:t>
      </w:r>
      <w:r>
        <w:rPr>
          <w:rFonts w:hint="eastAsia" w:ascii="仿宋_GB2312" w:eastAsia="仿宋_GB2312"/>
          <w:sz w:val="32"/>
          <w:szCs w:val="32"/>
        </w:rPr>
        <w:t>严格落实环境影响报告表提出的大气污染防治措施。</w:t>
      </w:r>
      <w:r>
        <w:rPr>
          <w:rFonts w:hint="eastAsia" w:ascii="仿宋_GB2312" w:eastAsia="仿宋_GB2312"/>
          <w:sz w:val="32"/>
          <w:szCs w:val="32"/>
          <w:lang w:val="en-US" w:eastAsia="zh-CN"/>
        </w:rPr>
        <w:t>配备洒水设施抑尘，对易起尘的作业场所采用湿法喷洒，定期洒水抑尘。表层土石避免露天堆放，对堆放的土方进行经常性的洒水。钻探过程采取湿式作业方式，并设置洒水抑尘措施。运输易产生扬尘物质的车辆必须用篷布封盖严密，严禁洒漏。</w:t>
      </w:r>
    </w:p>
    <w:p>
      <w:pPr>
        <w:keepNext w:val="0"/>
        <w:keepLines w:val="0"/>
        <w:pageBreakBefore w:val="0"/>
        <w:numPr>
          <w:ilvl w:val="0"/>
          <w:numId w:val="1"/>
        </w:numPr>
        <w:kinsoku/>
        <w:wordWrap/>
        <w:overflowPunct/>
        <w:topLinePunct w:val="0"/>
        <w:bidi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lang w:eastAsia="zh-CN"/>
        </w:rPr>
        <w:t>要</w:t>
      </w:r>
      <w:r>
        <w:rPr>
          <w:rFonts w:hint="eastAsia" w:ascii="仿宋_GB2312" w:hAnsi="仿宋_GB2312" w:eastAsia="仿宋_GB2312" w:cs="仿宋_GB2312"/>
          <w:sz w:val="32"/>
          <w:szCs w:val="32"/>
        </w:rPr>
        <w:t>严格落实环境影响报告表提出的水环境保护措施。</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lang w:val="en-US" w:eastAsia="zh-CN"/>
        </w:rPr>
        <w:t>矿坑涌水、探矿废水和生活污水保护措施，矿坑涌水及探矿废水均用水泵抽水方式排放，汇集至坑口沉淀池中，沉淀净化达标后循环利用。</w:t>
      </w:r>
    </w:p>
    <w:p>
      <w:pPr>
        <w:keepNext w:val="0"/>
        <w:keepLines w:val="0"/>
        <w:pageBreakBefore w:val="0"/>
        <w:numPr>
          <w:ilvl w:val="0"/>
          <w:numId w:val="0"/>
        </w:numPr>
        <w:kinsoku/>
        <w:wordWrap/>
        <w:overflowPunct/>
        <w:topLinePunct w:val="0"/>
        <w:bidi w:val="0"/>
        <w:adjustRightInd w:val="0"/>
        <w:snapToGrid w:val="0"/>
        <w:spacing w:line="560" w:lineRule="exact"/>
        <w:ind w:firstLine="640" w:firstLineChars="200"/>
        <w:textAlignment w:val="auto"/>
        <w:outlineLvl w:val="9"/>
        <w:rPr>
          <w:rFonts w:hint="eastAsia"/>
        </w:rPr>
      </w:pPr>
      <w:r>
        <w:rPr>
          <w:rFonts w:hint="eastAsia" w:ascii="仿宋_GB2312" w:eastAsia="仿宋_GB2312"/>
          <w:sz w:val="32"/>
          <w:szCs w:val="32"/>
          <w:lang w:eastAsia="zh-CN"/>
        </w:rPr>
        <w:t>（三）要</w:t>
      </w:r>
      <w:r>
        <w:rPr>
          <w:rFonts w:hint="eastAsia" w:ascii="仿宋_GB2312" w:hAnsi="仿宋_GB2312" w:eastAsia="仿宋_GB2312" w:cs="仿宋_GB2312"/>
          <w:sz w:val="32"/>
          <w:szCs w:val="32"/>
        </w:rPr>
        <w:t>严格落实报告表提出的声环境保护措施。</w:t>
      </w:r>
      <w:r>
        <w:rPr>
          <w:rFonts w:hint="eastAsia" w:ascii="仿宋_GB2312" w:hAnsi="仿宋_GB2312" w:eastAsia="仿宋_GB2312" w:cs="仿宋_GB2312"/>
          <w:sz w:val="32"/>
          <w:szCs w:val="32"/>
          <w:lang w:val="en-US" w:eastAsia="zh-CN"/>
        </w:rPr>
        <w:t>选用低噪声设备，机械设备采取基础减振、隔声及消音等措施降噪；合理安排勘探和车辆运输作业时间，禁止夜间进行勘探和运输作业。</w:t>
      </w:r>
    </w:p>
    <w:p>
      <w:pPr>
        <w:keepNext w:val="0"/>
        <w:keepLines w:val="0"/>
        <w:pageBreakBefore w:val="0"/>
        <w:numPr>
          <w:ilvl w:val="0"/>
          <w:numId w:val="0"/>
        </w:numPr>
        <w:kinsoku/>
        <w:wordWrap/>
        <w:overflowPunct/>
        <w:topLinePunct w:val="0"/>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（四）要合理选择和布置临时渣石堆场，以免在大风和强降水时引起严重的水土流失。尽量选择高地势存放，避开天然排放水渠、排放沟，并定期对下游水质进行监测。生活垃圾及时交由环卫部门统一清运。</w:t>
      </w:r>
    </w:p>
    <w:p>
      <w:pPr>
        <w:keepNext w:val="0"/>
        <w:keepLines w:val="0"/>
        <w:pageBreakBefore w:val="0"/>
        <w:kinsoku/>
        <w:wordWrap/>
        <w:overflowPunct/>
        <w:topLinePunct w:val="0"/>
        <w:bidi w:val="0"/>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（五）项目要建立设备维护、维修制度，定期检查各设备情况，定期检查暂存间防渗层是否完好，机修废物</w:t>
      </w:r>
      <w:r>
        <w:rPr>
          <w:rFonts w:hint="eastAsia" w:ascii="仿宋_GB2312" w:hAnsi="仿宋_GB2312" w:eastAsia="仿宋_GB2312" w:cs="仿宋_GB2312"/>
          <w:sz w:val="32"/>
          <w:szCs w:val="32"/>
          <w:lang w:val="en-US" w:eastAsia="zh-CN"/>
        </w:rPr>
        <w:t>应放入符合标准的容器内，贴上标签，定期交有资质单位处置，</w:t>
      </w:r>
      <w:r>
        <w:rPr>
          <w:rFonts w:hint="eastAsia" w:ascii="仿宋_GB2312" w:hAnsi="仿宋_GB2312" w:eastAsia="仿宋_GB2312" w:cs="仿宋_GB2312"/>
          <w:sz w:val="32"/>
          <w:szCs w:val="32"/>
          <w:lang w:eastAsia="zh-CN"/>
        </w:rPr>
        <w:t>杜绝事故发生。</w:t>
      </w:r>
    </w:p>
    <w:p>
      <w:pPr>
        <w:keepNext w:val="0"/>
        <w:keepLines w:val="0"/>
        <w:pageBreakBefore w:val="0"/>
        <w:kinsoku/>
        <w:wordWrap/>
        <w:overflowPunct/>
        <w:topLinePunct w:val="0"/>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三</w:t>
      </w:r>
      <w:r>
        <w:rPr>
          <w:rFonts w:hint="eastAsia" w:ascii="仿宋_GB2312" w:eastAsia="仿宋_GB2312"/>
          <w:sz w:val="32"/>
          <w:szCs w:val="32"/>
        </w:rPr>
        <w:t>、该项目建设应严格执行环境保护设施及措施与主体工程同时设计、同时施工、同时投入使用的环境保护“三同时”制度。</w:t>
      </w:r>
      <w:r>
        <w:rPr>
          <w:rFonts w:hint="eastAsia" w:ascii="仿宋_GB2312" w:eastAsia="仿宋_GB2312"/>
          <w:sz w:val="32"/>
          <w:szCs w:val="32"/>
          <w:lang w:val="en-US" w:eastAsia="zh-CN"/>
        </w:rPr>
        <w:t>各项污染防治措施设施必须在项目投产运行前完成。项目建成后，你单位应按照《建设项目环境保护管理条例》《建设项目竣工环境保护验收暂行办法》等法律法规规定的标准和程序，对配套建设的环境保护设施进行验收，验收合格后方可正式投入生产，确保污染防治措施安全高效运行。</w:t>
      </w:r>
    </w:p>
    <w:p>
      <w:pPr>
        <w:keepNext w:val="0"/>
        <w:keepLines w:val="0"/>
        <w:pageBreakBefore w:val="0"/>
        <w:kinsoku/>
        <w:wordWrap/>
        <w:overflowPunct/>
        <w:topLinePunct w:val="0"/>
        <w:bidi w:val="0"/>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w:t>
      </w:r>
      <w:r>
        <w:rPr>
          <w:rFonts w:hint="eastAsia" w:ascii="仿宋_GB2312" w:eastAsia="仿宋_GB2312"/>
          <w:bCs/>
          <w:sz w:val="32"/>
          <w:szCs w:val="32"/>
        </w:rPr>
        <w:t>建立</w:t>
      </w:r>
      <w:r>
        <w:rPr>
          <w:rFonts w:hint="eastAsia" w:ascii="仿宋_GB2312" w:hAnsi="仿宋_GB2312" w:eastAsia="仿宋_GB2312" w:cs="仿宋_GB2312"/>
          <w:sz w:val="32"/>
          <w:szCs w:val="32"/>
        </w:rPr>
        <w:t>健全</w:t>
      </w:r>
      <w:r>
        <w:rPr>
          <w:rFonts w:hint="eastAsia" w:ascii="仿宋_GB2312" w:eastAsia="仿宋_GB2312"/>
          <w:bCs/>
          <w:sz w:val="32"/>
          <w:szCs w:val="32"/>
        </w:rPr>
        <w:t>环境</w:t>
      </w:r>
      <w:r>
        <w:rPr>
          <w:rFonts w:hint="eastAsia" w:ascii="仿宋_GB2312" w:hAnsi="仿宋_GB2312" w:eastAsia="仿宋_GB2312" w:cs="仿宋_GB2312"/>
          <w:sz w:val="32"/>
          <w:szCs w:val="32"/>
        </w:rPr>
        <w:t>保护各项规章制度</w:t>
      </w:r>
      <w:r>
        <w:rPr>
          <w:rFonts w:hint="eastAsia" w:ascii="仿宋_GB2312" w:eastAsia="仿宋_GB2312"/>
          <w:bCs/>
          <w:sz w:val="32"/>
          <w:szCs w:val="32"/>
        </w:rPr>
        <w:t>，</w:t>
      </w:r>
      <w:r>
        <w:rPr>
          <w:rFonts w:hint="eastAsia" w:ascii="仿宋_GB2312" w:hAnsi="仿宋_GB2312" w:eastAsia="仿宋_GB2312" w:cs="仿宋_GB2312"/>
          <w:sz w:val="32"/>
          <w:szCs w:val="32"/>
        </w:rPr>
        <w:t>制定切实可行的《突发环境事件应急预案》</w:t>
      </w:r>
      <w:r>
        <w:rPr>
          <w:rFonts w:hint="eastAsia" w:ascii="仿宋_GB2312" w:eastAsia="仿宋_GB2312"/>
          <w:sz w:val="32"/>
          <w:szCs w:val="32"/>
        </w:rPr>
        <w:t>，</w:t>
      </w:r>
      <w:r>
        <w:rPr>
          <w:rFonts w:hint="eastAsia" w:ascii="仿宋_GB2312" w:eastAsia="仿宋_GB2312"/>
          <w:sz w:val="32"/>
          <w:szCs w:val="32"/>
          <w:lang w:val="en-US" w:eastAsia="zh-CN"/>
        </w:rPr>
        <w:t>并进行必要的演练。</w:t>
      </w:r>
      <w:r>
        <w:rPr>
          <w:rFonts w:hint="eastAsia" w:ascii="仿宋_GB2312" w:eastAsia="仿宋_GB2312"/>
          <w:sz w:val="32"/>
          <w:szCs w:val="32"/>
          <w:lang w:eastAsia="zh-CN"/>
        </w:rPr>
        <w:t>按要求落实</w:t>
      </w:r>
      <w:r>
        <w:rPr>
          <w:rFonts w:hint="eastAsia" w:ascii="仿宋_GB2312" w:eastAsia="仿宋_GB2312"/>
          <w:sz w:val="32"/>
          <w:szCs w:val="32"/>
        </w:rPr>
        <w:t>排污许可</w:t>
      </w:r>
      <w:r>
        <w:rPr>
          <w:rFonts w:hint="eastAsia" w:ascii="仿宋_GB2312" w:eastAsia="仿宋_GB2312"/>
          <w:sz w:val="32"/>
          <w:szCs w:val="32"/>
          <w:lang w:eastAsia="zh-CN"/>
        </w:rPr>
        <w:t>制度。</w:t>
      </w:r>
      <w:r>
        <w:rPr>
          <w:rFonts w:hint="eastAsia" w:ascii="仿宋_GB2312" w:eastAsia="仿宋_GB2312"/>
          <w:bCs/>
          <w:sz w:val="32"/>
          <w:szCs w:val="32"/>
        </w:rPr>
        <w:t>加强</w:t>
      </w:r>
      <w:r>
        <w:rPr>
          <w:rFonts w:hint="eastAsia" w:ascii="仿宋_GB2312" w:hAnsi="仿宋_GB2312" w:eastAsia="仿宋_GB2312" w:cs="仿宋_GB2312"/>
          <w:sz w:val="32"/>
          <w:szCs w:val="32"/>
        </w:rPr>
        <w:t>环保设施的检查和维护</w:t>
      </w:r>
      <w:r>
        <w:rPr>
          <w:rFonts w:hint="eastAsia" w:ascii="仿宋_GB2312" w:eastAsia="仿宋_GB2312"/>
          <w:bCs/>
          <w:sz w:val="32"/>
          <w:szCs w:val="32"/>
        </w:rPr>
        <w:t>，</w:t>
      </w:r>
      <w:r>
        <w:rPr>
          <w:rFonts w:hint="eastAsia" w:ascii="仿宋_GB2312" w:hAnsi="仿宋_GB2312" w:eastAsia="仿宋_GB2312" w:cs="仿宋_GB2312"/>
          <w:sz w:val="32"/>
          <w:szCs w:val="32"/>
        </w:rPr>
        <w:t>确保环保设施有效运行，</w:t>
      </w:r>
      <w:r>
        <w:rPr>
          <w:rFonts w:hint="eastAsia" w:ascii="仿宋_GB2312" w:eastAsia="仿宋_GB2312"/>
          <w:sz w:val="32"/>
          <w:szCs w:val="32"/>
        </w:rPr>
        <w:t>防止环境风险事故发生。</w:t>
      </w:r>
    </w:p>
    <w:p>
      <w:pPr>
        <w:keepNext w:val="0"/>
        <w:keepLines w:val="0"/>
        <w:pageBreakBefore w:val="0"/>
        <w:kinsoku/>
        <w:wordWrap/>
        <w:overflowPunct/>
        <w:topLinePunct w:val="0"/>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五、项目建设期和运营期应接受</w:t>
      </w:r>
      <w:r>
        <w:rPr>
          <w:rFonts w:hint="eastAsia" w:ascii="仿宋_GB2312" w:eastAsia="仿宋_GB2312" w:cs="仿宋_GB2312"/>
          <w:sz w:val="32"/>
          <w:szCs w:val="32"/>
        </w:rPr>
        <w:t>宁陕县生态环境保护综合执法大队</w:t>
      </w:r>
      <w:r>
        <w:rPr>
          <w:rFonts w:hint="eastAsia" w:ascii="仿宋_GB2312" w:eastAsia="仿宋_GB2312"/>
          <w:sz w:val="32"/>
          <w:szCs w:val="32"/>
        </w:rPr>
        <w:t>日常监督管理。</w:t>
      </w:r>
    </w:p>
    <w:p>
      <w:pPr>
        <w:keepNext w:val="0"/>
        <w:keepLines w:val="0"/>
        <w:pageBreakBefore w:val="0"/>
        <w:kinsoku/>
        <w:wordWrap/>
        <w:overflowPunct/>
        <w:topLinePunct w:val="0"/>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六、如项目的建设内容、规模、地点、工艺等发生变化，须报我局重新审批。如果项目因为政策调整或其它原因关闭，此审批文件同时作废。</w:t>
      </w:r>
    </w:p>
    <w:p>
      <w:pPr>
        <w:keepNext w:val="0"/>
        <w:keepLines w:val="0"/>
        <w:pageBreakBefore w:val="0"/>
        <w:kinsoku/>
        <w:wordWrap/>
        <w:overflowPunct/>
        <w:topLinePunct w:val="0"/>
        <w:bidi w:val="0"/>
        <w:snapToGrid/>
        <w:spacing w:line="560" w:lineRule="exact"/>
        <w:ind w:right="1680" w:rightChars="800"/>
        <w:jc w:val="right"/>
        <w:textAlignment w:val="auto"/>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60" w:lineRule="exact"/>
        <w:ind w:right="1680" w:rightChars="800"/>
        <w:jc w:val="right"/>
        <w:textAlignment w:val="auto"/>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60" w:lineRule="exact"/>
        <w:ind w:right="1680" w:rightChars="800"/>
        <w:jc w:val="right"/>
        <w:textAlignment w:val="auto"/>
        <w:outlineLvl w:val="9"/>
        <w:rPr>
          <w:rFonts w:hint="eastAsia" w:ascii="仿宋_GB2312" w:eastAsia="仿宋_GB2312"/>
          <w:sz w:val="32"/>
          <w:szCs w:val="32"/>
        </w:rPr>
      </w:pPr>
      <w:r>
        <w:rPr>
          <w:rFonts w:hint="eastAsia" w:ascii="仿宋_GB2312" w:eastAsia="仿宋_GB2312"/>
          <w:sz w:val="32"/>
          <w:szCs w:val="32"/>
        </w:rPr>
        <w:t>安康市生态环境局宁陕分局</w:t>
      </w:r>
    </w:p>
    <w:p>
      <w:pPr>
        <w:keepNext w:val="0"/>
        <w:keepLines w:val="0"/>
        <w:pageBreakBefore w:val="0"/>
        <w:kinsoku/>
        <w:wordWrap/>
        <w:overflowPunct/>
        <w:topLinePunct w:val="0"/>
        <w:bidi w:val="0"/>
        <w:snapToGrid/>
        <w:spacing w:line="560" w:lineRule="exact"/>
        <w:ind w:right="1680" w:rightChars="800"/>
        <w:jc w:val="center"/>
        <w:textAlignment w:val="auto"/>
        <w:outlineLvl w:val="9"/>
        <w:rPr>
          <w:rFonts w:hint="eastAsia"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19</w:t>
      </w:r>
      <w:r>
        <w:rPr>
          <w:rFonts w:hint="eastAsia" w:ascii="仿宋_GB2312" w:eastAsia="仿宋_GB2312"/>
          <w:sz w:val="32"/>
          <w:szCs w:val="32"/>
        </w:rPr>
        <w:t>日</w:t>
      </w:r>
    </w:p>
    <w:p>
      <w:pPr>
        <w:pStyle w:val="2"/>
        <w:keepNext w:val="0"/>
        <w:keepLines w:val="0"/>
        <w:pageBreakBefore w:val="0"/>
        <w:kinsoku/>
        <w:wordWrap/>
        <w:overflowPunct/>
        <w:topLinePunct w:val="0"/>
        <w:bidi w:val="0"/>
        <w:spacing w:line="560" w:lineRule="exact"/>
        <w:ind w:left="0" w:leftChars="0" w:firstLine="0" w:firstLineChars="0"/>
        <w:textAlignment w:val="auto"/>
        <w:outlineLvl w:val="9"/>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5"/>
        <w:rPr>
          <w:rFonts w:hint="eastAsia"/>
        </w:rPr>
      </w:pPr>
    </w:p>
    <w:p>
      <w:pPr>
        <w:pStyle w:val="6"/>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5"/>
        <w:rPr>
          <w:rFonts w:hint="eastAsia"/>
        </w:rPr>
      </w:pPr>
    </w:p>
    <w:p>
      <w:pPr>
        <w:keepNext w:val="0"/>
        <w:keepLines w:val="0"/>
        <w:pageBreakBefore w:val="0"/>
        <w:widowControl/>
        <w:kinsoku/>
        <w:wordWrap/>
        <w:overflowPunct/>
        <w:topLinePunct w:val="0"/>
        <w:autoSpaceDE/>
        <w:autoSpaceDN/>
        <w:bidi w:val="0"/>
        <w:adjustRightInd w:val="0"/>
        <w:snapToGrid w:val="0"/>
        <w:spacing w:after="0" w:line="580" w:lineRule="exact"/>
        <w:jc w:val="both"/>
        <w:textAlignment w:val="auto"/>
        <w:rPr>
          <w:rFonts w:hint="eastAsia" w:eastAsia="仿宋_GB2312"/>
          <w:lang w:eastAsia="zh-CN"/>
        </w:rPr>
      </w:pPr>
      <w:r>
        <w:rPr>
          <w:rFonts w:hint="eastAsia" w:ascii="仿宋_GB2312" w:hAnsi="仿宋" w:eastAsia="仿宋_GB2312"/>
          <w:kern w:val="0"/>
          <w:sz w:val="28"/>
          <w:szCs w:val="28"/>
          <w:lang w:eastAsia="zh-CN"/>
        </w:rPr>
        <w:t>抄送：市生态环境局；宁陕县生态环境保护综合执法大队。</w:t>
      </w:r>
    </w:p>
    <w:p>
      <w:pPr>
        <w:keepNext w:val="0"/>
        <w:keepLines w:val="0"/>
        <w:pageBreakBefore w:val="0"/>
        <w:widowControl/>
        <w:kinsoku/>
        <w:wordWrap/>
        <w:overflowPunct/>
        <w:topLinePunct w:val="0"/>
        <w:autoSpaceDE/>
        <w:autoSpaceDN/>
        <w:bidi w:val="0"/>
        <w:adjustRightInd w:val="0"/>
        <w:snapToGrid w:val="0"/>
        <w:spacing w:after="0" w:line="580" w:lineRule="exact"/>
        <w:jc w:val="both"/>
        <w:textAlignment w:val="auto"/>
        <w:rPr>
          <w:rFonts w:hint="eastAsia" w:ascii="仿宋_GB2312" w:hAnsi="仿宋_GB2312" w:eastAsia="仿宋_GB2312" w:cs="仿宋_GB2312"/>
          <w:sz w:val="32"/>
          <w:szCs w:val="32"/>
        </w:rPr>
      </w:pPr>
      <w:r>
        <w:rPr>
          <w:rFonts w:hint="eastAsia" w:ascii="仿宋_GB2312" w:hAnsi="仿宋" w:eastAsia="仿宋_GB2312"/>
          <w:kern w:val="0"/>
          <w:sz w:val="28"/>
          <w:szCs w:val="28"/>
        </w:rPr>
        <w:pict>
          <v:line id="直接连接符 9" o:spid="_x0000_s1037" o:spt="20" style="position:absolute;left:0pt;margin-left:-2.25pt;margin-top:5pt;height:0pt;width:458.4pt;z-index:251658240;mso-width-relative:page;mso-height-relative:page;" filled="f" stroked="t" coordsize="21600,21600" o:gfxdata="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dvehq1QAAAAgBAAAPAAAA&#10;AAAAAAEAIAAAACIAAABkcnMvZG93bnJldi54bWxQSwECFAAUAAAACACHTuJAbHFx2N8BAACkAwAA&#10;DgAAAAAAAAABACAAAAAkAQAAZHJzL2Uyb0RvYy54bWxQSwUGAAAAAAYABgBZAQAAdQUAAAAA&#10;">
            <v:path arrowok="t"/>
            <v:fill on="f" focussize="0,0"/>
            <v:stroke joinstyle="round"/>
            <v:imagedata o:title=""/>
            <o:lock v:ext="edit" aspectratio="f"/>
          </v:line>
        </w:pict>
      </w:r>
      <w:r>
        <w:rPr>
          <w:rFonts w:hint="eastAsia" w:ascii="仿宋_GB2312" w:hAnsi="仿宋" w:eastAsia="仿宋_GB2312"/>
          <w:kern w:val="0"/>
          <w:sz w:val="28"/>
          <w:szCs w:val="28"/>
        </w:rPr>
        <w:pict>
          <v:line id="直接连接符 2" o:spid="_x0000_s1038" o:spt="20" style="position:absolute;left:0pt;margin-left:-2.2pt;margin-top:31.25pt;height:0pt;width:458.4pt;z-index:251659264;mso-width-relative:page;mso-height-relative:page;" filled="f" stroked="t" coordsize="21600,21600" o:gfxdata="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udfbtYAAAAIAQAADwAA&#10;AAAAAAABACAAAAAiAAAAZHJzL2Rvd25yZXYueG1sUEsBAhQAFAAAAAgAh07iQGOce/DfAQAApAMA&#10;AA4AAAAAAAAAAQAgAAAAJQEAAGRycy9lMm9Eb2MueG1sUEsFBgAAAAAGAAYAWQEAAHYFAAAAAA==&#10;">
            <v:path arrowok="t"/>
            <v:fill on="f" focussize="0,0"/>
            <v:stroke joinstyle="round"/>
            <v:imagedata o:title=""/>
            <o:lock v:ext="edit" aspectratio="f"/>
          </v:line>
        </w:pict>
      </w:r>
      <w:r>
        <w:rPr>
          <w:rFonts w:hint="eastAsia" w:ascii="仿宋_GB2312" w:hAnsi="宋体" w:eastAsia="仿宋_GB2312" w:cs="宋体"/>
          <w:color w:val="000000"/>
          <w:sz w:val="28"/>
          <w:szCs w:val="28"/>
          <w:lang w:eastAsia="zh-CN"/>
        </w:rPr>
        <w:t>安康市生态环境局宁陕分局</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w:t>
      </w:r>
      <w:r>
        <w:rPr>
          <w:rFonts w:hint="eastAsia" w:ascii="仿宋_GB2312" w:eastAsia="仿宋_GB2312"/>
          <w:sz w:val="28"/>
          <w:szCs w:val="28"/>
          <w:lang w:val="en-US" w:eastAsia="zh-CN"/>
        </w:rPr>
        <w:t>23</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19</w:t>
      </w:r>
      <w:r>
        <w:rPr>
          <w:rFonts w:hint="eastAsia" w:ascii="仿宋_GB2312" w:eastAsia="仿宋_GB2312"/>
          <w:sz w:val="28"/>
          <w:szCs w:val="28"/>
        </w:rPr>
        <w:t>日印发</w:t>
      </w:r>
    </w:p>
    <w:sectPr>
      <w:headerReference r:id="rId3" w:type="default"/>
      <w:footerReference r:id="rId4" w:type="default"/>
      <w:pgSz w:w="11906" w:h="16838"/>
      <w:pgMar w:top="1814" w:right="1531" w:bottom="1304" w:left="1531" w:header="851" w:footer="907"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7"/>
        <w:rFonts w:ascii="宋体"/>
        <w:sz w:val="28"/>
        <w:szCs w:val="28"/>
      </w:rPr>
    </w:pPr>
    <w:r>
      <w:rPr>
        <w:rStyle w:val="17"/>
        <w:rFonts w:ascii="宋体" w:hAnsi="宋体" w:cs="宋体"/>
        <w:sz w:val="28"/>
        <w:szCs w:val="28"/>
      </w:rPr>
      <w:fldChar w:fldCharType="begin"/>
    </w:r>
    <w:r>
      <w:rPr>
        <w:rStyle w:val="17"/>
        <w:rFonts w:ascii="宋体" w:hAnsi="宋体" w:cs="宋体"/>
        <w:sz w:val="28"/>
        <w:szCs w:val="28"/>
      </w:rPr>
      <w:instrText xml:space="preserve">PAGE  </w:instrText>
    </w:r>
    <w:r>
      <w:rPr>
        <w:rStyle w:val="17"/>
        <w:rFonts w:ascii="宋体" w:hAnsi="宋体" w:cs="宋体"/>
        <w:sz w:val="28"/>
        <w:szCs w:val="28"/>
      </w:rPr>
      <w:fldChar w:fldCharType="separate"/>
    </w:r>
    <w:r>
      <w:rPr>
        <w:rStyle w:val="17"/>
        <w:rFonts w:ascii="宋体" w:hAnsi="宋体" w:cs="宋体"/>
        <w:sz w:val="28"/>
        <w:szCs w:val="28"/>
      </w:rPr>
      <w:t>- 1 -</w:t>
    </w:r>
    <w:r>
      <w:rPr>
        <w:rStyle w:val="17"/>
        <w:rFonts w:ascii="宋体" w:hAnsi="宋体" w:cs="宋体"/>
        <w:sz w:val="28"/>
        <w:szCs w:val="28"/>
      </w:rPr>
      <w:fldChar w:fldCharType="end"/>
    </w:r>
  </w:p>
  <w:p>
    <w:pPr>
      <w:pStyle w:val="11"/>
      <w:framePr w:wrap="around" w:vAnchor="text" w:hAnchor="margin" w:xAlign="center" w:y="1"/>
      <w:ind w:right="360" w:firstLine="360"/>
      <w:rPr>
        <w:rStyle w:val="17"/>
      </w:rPr>
    </w:pP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84572C"/>
    <w:multiLevelType w:val="singleLevel"/>
    <w:tmpl w:val="F784572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dit="forms"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BBF"/>
    <w:rsid w:val="00002496"/>
    <w:rsid w:val="00004BCD"/>
    <w:rsid w:val="000057CE"/>
    <w:rsid w:val="00005B78"/>
    <w:rsid w:val="00005EE4"/>
    <w:rsid w:val="00006434"/>
    <w:rsid w:val="00006475"/>
    <w:rsid w:val="00006841"/>
    <w:rsid w:val="00007AF4"/>
    <w:rsid w:val="0001255E"/>
    <w:rsid w:val="00012F39"/>
    <w:rsid w:val="00014DE3"/>
    <w:rsid w:val="000169D8"/>
    <w:rsid w:val="00016B23"/>
    <w:rsid w:val="00016C37"/>
    <w:rsid w:val="00016D8C"/>
    <w:rsid w:val="0001717A"/>
    <w:rsid w:val="000206DD"/>
    <w:rsid w:val="000215F8"/>
    <w:rsid w:val="00023651"/>
    <w:rsid w:val="000249BE"/>
    <w:rsid w:val="00025542"/>
    <w:rsid w:val="00026345"/>
    <w:rsid w:val="000277BE"/>
    <w:rsid w:val="00027C8D"/>
    <w:rsid w:val="0003148C"/>
    <w:rsid w:val="00031DB2"/>
    <w:rsid w:val="00033616"/>
    <w:rsid w:val="000339F3"/>
    <w:rsid w:val="00034364"/>
    <w:rsid w:val="00034825"/>
    <w:rsid w:val="00034893"/>
    <w:rsid w:val="00034C12"/>
    <w:rsid w:val="000354E5"/>
    <w:rsid w:val="000360B1"/>
    <w:rsid w:val="00036244"/>
    <w:rsid w:val="00040A24"/>
    <w:rsid w:val="00040CA7"/>
    <w:rsid w:val="00041332"/>
    <w:rsid w:val="00043136"/>
    <w:rsid w:val="00044D30"/>
    <w:rsid w:val="000464B8"/>
    <w:rsid w:val="00047A78"/>
    <w:rsid w:val="00047DF5"/>
    <w:rsid w:val="00050412"/>
    <w:rsid w:val="00050864"/>
    <w:rsid w:val="00050EA9"/>
    <w:rsid w:val="00051E21"/>
    <w:rsid w:val="00053980"/>
    <w:rsid w:val="00053C2E"/>
    <w:rsid w:val="00057226"/>
    <w:rsid w:val="00057FB2"/>
    <w:rsid w:val="000604ED"/>
    <w:rsid w:val="00060A66"/>
    <w:rsid w:val="00063D88"/>
    <w:rsid w:val="00065A91"/>
    <w:rsid w:val="00065DBD"/>
    <w:rsid w:val="00066369"/>
    <w:rsid w:val="000677A5"/>
    <w:rsid w:val="00071451"/>
    <w:rsid w:val="00072657"/>
    <w:rsid w:val="00073708"/>
    <w:rsid w:val="00073849"/>
    <w:rsid w:val="000753ED"/>
    <w:rsid w:val="000773DD"/>
    <w:rsid w:val="0007799E"/>
    <w:rsid w:val="00077C67"/>
    <w:rsid w:val="00080169"/>
    <w:rsid w:val="00080F4E"/>
    <w:rsid w:val="00082528"/>
    <w:rsid w:val="00082DC9"/>
    <w:rsid w:val="000833CE"/>
    <w:rsid w:val="00084B22"/>
    <w:rsid w:val="00084C3E"/>
    <w:rsid w:val="00085DC6"/>
    <w:rsid w:val="0008608F"/>
    <w:rsid w:val="000868E4"/>
    <w:rsid w:val="000872EA"/>
    <w:rsid w:val="00087D0A"/>
    <w:rsid w:val="00087DAC"/>
    <w:rsid w:val="000900C3"/>
    <w:rsid w:val="000909B3"/>
    <w:rsid w:val="00092833"/>
    <w:rsid w:val="00093D5D"/>
    <w:rsid w:val="0009465C"/>
    <w:rsid w:val="00095556"/>
    <w:rsid w:val="00095B95"/>
    <w:rsid w:val="000A0272"/>
    <w:rsid w:val="000A0B10"/>
    <w:rsid w:val="000A1523"/>
    <w:rsid w:val="000A7897"/>
    <w:rsid w:val="000A7A0D"/>
    <w:rsid w:val="000A7B6A"/>
    <w:rsid w:val="000B0AEB"/>
    <w:rsid w:val="000B136F"/>
    <w:rsid w:val="000B2850"/>
    <w:rsid w:val="000B3295"/>
    <w:rsid w:val="000B3700"/>
    <w:rsid w:val="000B4F90"/>
    <w:rsid w:val="000B5BA9"/>
    <w:rsid w:val="000B67A3"/>
    <w:rsid w:val="000B7FDD"/>
    <w:rsid w:val="000C144E"/>
    <w:rsid w:val="000C2B2D"/>
    <w:rsid w:val="000C3D2A"/>
    <w:rsid w:val="000C3EC4"/>
    <w:rsid w:val="000C4131"/>
    <w:rsid w:val="000C49C4"/>
    <w:rsid w:val="000C4AF9"/>
    <w:rsid w:val="000C7109"/>
    <w:rsid w:val="000D06B2"/>
    <w:rsid w:val="000D14CC"/>
    <w:rsid w:val="000D5BCC"/>
    <w:rsid w:val="000D70BE"/>
    <w:rsid w:val="000D7787"/>
    <w:rsid w:val="000E063B"/>
    <w:rsid w:val="000E10D9"/>
    <w:rsid w:val="000E2519"/>
    <w:rsid w:val="000E29F9"/>
    <w:rsid w:val="000E2EAB"/>
    <w:rsid w:val="000E2FAC"/>
    <w:rsid w:val="000E34BC"/>
    <w:rsid w:val="000E449C"/>
    <w:rsid w:val="000E4AA5"/>
    <w:rsid w:val="000E50B2"/>
    <w:rsid w:val="000E6527"/>
    <w:rsid w:val="000E657E"/>
    <w:rsid w:val="000E7A65"/>
    <w:rsid w:val="000F0C19"/>
    <w:rsid w:val="000F0C3D"/>
    <w:rsid w:val="000F2F10"/>
    <w:rsid w:val="000F580B"/>
    <w:rsid w:val="000F6660"/>
    <w:rsid w:val="000F77E5"/>
    <w:rsid w:val="00101666"/>
    <w:rsid w:val="0010168E"/>
    <w:rsid w:val="001020B1"/>
    <w:rsid w:val="001026D5"/>
    <w:rsid w:val="001039A8"/>
    <w:rsid w:val="001050BC"/>
    <w:rsid w:val="001053EC"/>
    <w:rsid w:val="00105E2D"/>
    <w:rsid w:val="0010716D"/>
    <w:rsid w:val="001071F5"/>
    <w:rsid w:val="00107BBF"/>
    <w:rsid w:val="00107D15"/>
    <w:rsid w:val="001104EB"/>
    <w:rsid w:val="00110C91"/>
    <w:rsid w:val="00111218"/>
    <w:rsid w:val="001120B8"/>
    <w:rsid w:val="0011224F"/>
    <w:rsid w:val="00112500"/>
    <w:rsid w:val="00112BCD"/>
    <w:rsid w:val="00112DD5"/>
    <w:rsid w:val="00114D9A"/>
    <w:rsid w:val="0011540D"/>
    <w:rsid w:val="00120635"/>
    <w:rsid w:val="001208FB"/>
    <w:rsid w:val="00121153"/>
    <w:rsid w:val="0012218F"/>
    <w:rsid w:val="00122B40"/>
    <w:rsid w:val="00123DE0"/>
    <w:rsid w:val="00127E30"/>
    <w:rsid w:val="00130DAD"/>
    <w:rsid w:val="00131C23"/>
    <w:rsid w:val="0013289E"/>
    <w:rsid w:val="00133197"/>
    <w:rsid w:val="001334B1"/>
    <w:rsid w:val="00133EBA"/>
    <w:rsid w:val="00134416"/>
    <w:rsid w:val="001346FD"/>
    <w:rsid w:val="00134B93"/>
    <w:rsid w:val="00134CB3"/>
    <w:rsid w:val="001356D3"/>
    <w:rsid w:val="00136531"/>
    <w:rsid w:val="00136C84"/>
    <w:rsid w:val="00140022"/>
    <w:rsid w:val="00140F0C"/>
    <w:rsid w:val="00140FB5"/>
    <w:rsid w:val="00141608"/>
    <w:rsid w:val="00141F7D"/>
    <w:rsid w:val="001420D5"/>
    <w:rsid w:val="001431FA"/>
    <w:rsid w:val="001462C6"/>
    <w:rsid w:val="001478A6"/>
    <w:rsid w:val="00147C9D"/>
    <w:rsid w:val="00150685"/>
    <w:rsid w:val="00150870"/>
    <w:rsid w:val="00152209"/>
    <w:rsid w:val="00154FE9"/>
    <w:rsid w:val="001570C6"/>
    <w:rsid w:val="00157531"/>
    <w:rsid w:val="001576C8"/>
    <w:rsid w:val="001616AA"/>
    <w:rsid w:val="00162D5A"/>
    <w:rsid w:val="00166287"/>
    <w:rsid w:val="0016687B"/>
    <w:rsid w:val="00166DC5"/>
    <w:rsid w:val="0017067A"/>
    <w:rsid w:val="00172E2C"/>
    <w:rsid w:val="001731BA"/>
    <w:rsid w:val="00173727"/>
    <w:rsid w:val="00173801"/>
    <w:rsid w:val="00175FD2"/>
    <w:rsid w:val="00176F25"/>
    <w:rsid w:val="00176F4B"/>
    <w:rsid w:val="00180EE3"/>
    <w:rsid w:val="00181553"/>
    <w:rsid w:val="00182B01"/>
    <w:rsid w:val="001846EE"/>
    <w:rsid w:val="001873D8"/>
    <w:rsid w:val="00187EBD"/>
    <w:rsid w:val="00190170"/>
    <w:rsid w:val="00190B16"/>
    <w:rsid w:val="00190BC2"/>
    <w:rsid w:val="00190CE2"/>
    <w:rsid w:val="00191E65"/>
    <w:rsid w:val="00192819"/>
    <w:rsid w:val="00193CAE"/>
    <w:rsid w:val="00193E76"/>
    <w:rsid w:val="00193EF9"/>
    <w:rsid w:val="00195B73"/>
    <w:rsid w:val="001962CD"/>
    <w:rsid w:val="00196B9B"/>
    <w:rsid w:val="00196E2C"/>
    <w:rsid w:val="001974BB"/>
    <w:rsid w:val="001A10A4"/>
    <w:rsid w:val="001A1498"/>
    <w:rsid w:val="001A2316"/>
    <w:rsid w:val="001A286F"/>
    <w:rsid w:val="001A342E"/>
    <w:rsid w:val="001A3D4D"/>
    <w:rsid w:val="001A457F"/>
    <w:rsid w:val="001A5AE8"/>
    <w:rsid w:val="001B4902"/>
    <w:rsid w:val="001B496E"/>
    <w:rsid w:val="001C07FA"/>
    <w:rsid w:val="001C2021"/>
    <w:rsid w:val="001C4499"/>
    <w:rsid w:val="001C5053"/>
    <w:rsid w:val="001C5622"/>
    <w:rsid w:val="001C70AB"/>
    <w:rsid w:val="001C74B1"/>
    <w:rsid w:val="001C782A"/>
    <w:rsid w:val="001C7CC5"/>
    <w:rsid w:val="001D02B1"/>
    <w:rsid w:val="001D07D9"/>
    <w:rsid w:val="001D0E6F"/>
    <w:rsid w:val="001D1F21"/>
    <w:rsid w:val="001D2201"/>
    <w:rsid w:val="001D28E0"/>
    <w:rsid w:val="001D4263"/>
    <w:rsid w:val="001D4C50"/>
    <w:rsid w:val="001D4DA3"/>
    <w:rsid w:val="001D586A"/>
    <w:rsid w:val="001D5C41"/>
    <w:rsid w:val="001D6E38"/>
    <w:rsid w:val="001E0268"/>
    <w:rsid w:val="001E0346"/>
    <w:rsid w:val="001E187E"/>
    <w:rsid w:val="001E303C"/>
    <w:rsid w:val="001E39CF"/>
    <w:rsid w:val="001E5DF7"/>
    <w:rsid w:val="001E6254"/>
    <w:rsid w:val="001E6C75"/>
    <w:rsid w:val="001E7592"/>
    <w:rsid w:val="001E7C6F"/>
    <w:rsid w:val="001F04EE"/>
    <w:rsid w:val="001F0905"/>
    <w:rsid w:val="001F0A8B"/>
    <w:rsid w:val="001F4FB1"/>
    <w:rsid w:val="001F57C8"/>
    <w:rsid w:val="001F5B74"/>
    <w:rsid w:val="001F5E5A"/>
    <w:rsid w:val="00201E7B"/>
    <w:rsid w:val="002023BC"/>
    <w:rsid w:val="002027B2"/>
    <w:rsid w:val="0020441C"/>
    <w:rsid w:val="002047AE"/>
    <w:rsid w:val="002052FB"/>
    <w:rsid w:val="00210404"/>
    <w:rsid w:val="002111C7"/>
    <w:rsid w:val="002148D3"/>
    <w:rsid w:val="0021561E"/>
    <w:rsid w:val="00220168"/>
    <w:rsid w:val="00222C22"/>
    <w:rsid w:val="00222CC6"/>
    <w:rsid w:val="00224F94"/>
    <w:rsid w:val="00225BAD"/>
    <w:rsid w:val="002263F1"/>
    <w:rsid w:val="00226797"/>
    <w:rsid w:val="00226A27"/>
    <w:rsid w:val="00227293"/>
    <w:rsid w:val="00227B0A"/>
    <w:rsid w:val="00227E46"/>
    <w:rsid w:val="002301AD"/>
    <w:rsid w:val="0023102E"/>
    <w:rsid w:val="00231373"/>
    <w:rsid w:val="00231B30"/>
    <w:rsid w:val="002347C7"/>
    <w:rsid w:val="00235FA6"/>
    <w:rsid w:val="00236B0D"/>
    <w:rsid w:val="00240D86"/>
    <w:rsid w:val="002419CB"/>
    <w:rsid w:val="00242297"/>
    <w:rsid w:val="00242B65"/>
    <w:rsid w:val="00243539"/>
    <w:rsid w:val="0024353A"/>
    <w:rsid w:val="00244659"/>
    <w:rsid w:val="00245156"/>
    <w:rsid w:val="00245555"/>
    <w:rsid w:val="0024625D"/>
    <w:rsid w:val="002464CC"/>
    <w:rsid w:val="0024741E"/>
    <w:rsid w:val="00247631"/>
    <w:rsid w:val="00247FCE"/>
    <w:rsid w:val="00251908"/>
    <w:rsid w:val="002519DA"/>
    <w:rsid w:val="002519F8"/>
    <w:rsid w:val="00253118"/>
    <w:rsid w:val="00253A61"/>
    <w:rsid w:val="00254729"/>
    <w:rsid w:val="002561D9"/>
    <w:rsid w:val="00256BED"/>
    <w:rsid w:val="00256C8C"/>
    <w:rsid w:val="002578C2"/>
    <w:rsid w:val="00257E0E"/>
    <w:rsid w:val="00260529"/>
    <w:rsid w:val="00261099"/>
    <w:rsid w:val="00261A80"/>
    <w:rsid w:val="00261B35"/>
    <w:rsid w:val="00262B1B"/>
    <w:rsid w:val="00265032"/>
    <w:rsid w:val="00265E6A"/>
    <w:rsid w:val="00267EA7"/>
    <w:rsid w:val="00271412"/>
    <w:rsid w:val="00271BC0"/>
    <w:rsid w:val="002723AF"/>
    <w:rsid w:val="0027335D"/>
    <w:rsid w:val="00273E95"/>
    <w:rsid w:val="00275B41"/>
    <w:rsid w:val="002765F0"/>
    <w:rsid w:val="002771F8"/>
    <w:rsid w:val="00277567"/>
    <w:rsid w:val="00280DDB"/>
    <w:rsid w:val="00281294"/>
    <w:rsid w:val="0028140E"/>
    <w:rsid w:val="002823A9"/>
    <w:rsid w:val="002823C3"/>
    <w:rsid w:val="002834DF"/>
    <w:rsid w:val="002851E1"/>
    <w:rsid w:val="00287966"/>
    <w:rsid w:val="00292C41"/>
    <w:rsid w:val="002930A3"/>
    <w:rsid w:val="00294558"/>
    <w:rsid w:val="00294BEE"/>
    <w:rsid w:val="00294C33"/>
    <w:rsid w:val="00295295"/>
    <w:rsid w:val="0029623C"/>
    <w:rsid w:val="00296832"/>
    <w:rsid w:val="00296940"/>
    <w:rsid w:val="00297128"/>
    <w:rsid w:val="002A0210"/>
    <w:rsid w:val="002A1566"/>
    <w:rsid w:val="002A17A2"/>
    <w:rsid w:val="002A4DEB"/>
    <w:rsid w:val="002A53E3"/>
    <w:rsid w:val="002A6540"/>
    <w:rsid w:val="002B08F7"/>
    <w:rsid w:val="002B09E1"/>
    <w:rsid w:val="002B1B4F"/>
    <w:rsid w:val="002B387C"/>
    <w:rsid w:val="002B5037"/>
    <w:rsid w:val="002C0A1B"/>
    <w:rsid w:val="002C14B5"/>
    <w:rsid w:val="002C192A"/>
    <w:rsid w:val="002C3082"/>
    <w:rsid w:val="002C447D"/>
    <w:rsid w:val="002C4B10"/>
    <w:rsid w:val="002C5717"/>
    <w:rsid w:val="002C6B9B"/>
    <w:rsid w:val="002C6F8A"/>
    <w:rsid w:val="002C7822"/>
    <w:rsid w:val="002D1776"/>
    <w:rsid w:val="002D23E5"/>
    <w:rsid w:val="002D37D6"/>
    <w:rsid w:val="002D41B1"/>
    <w:rsid w:val="002D488F"/>
    <w:rsid w:val="002D6580"/>
    <w:rsid w:val="002D69DD"/>
    <w:rsid w:val="002D7B85"/>
    <w:rsid w:val="002E0085"/>
    <w:rsid w:val="002E019A"/>
    <w:rsid w:val="002E0268"/>
    <w:rsid w:val="002E1BAE"/>
    <w:rsid w:val="002E4755"/>
    <w:rsid w:val="002E4DCB"/>
    <w:rsid w:val="002E5CBD"/>
    <w:rsid w:val="002F0DD7"/>
    <w:rsid w:val="002F3761"/>
    <w:rsid w:val="002F394A"/>
    <w:rsid w:val="002F530B"/>
    <w:rsid w:val="002F6E37"/>
    <w:rsid w:val="002F754F"/>
    <w:rsid w:val="002F7672"/>
    <w:rsid w:val="0030039F"/>
    <w:rsid w:val="00300619"/>
    <w:rsid w:val="003010EA"/>
    <w:rsid w:val="0030225A"/>
    <w:rsid w:val="003028A0"/>
    <w:rsid w:val="003051DA"/>
    <w:rsid w:val="00305441"/>
    <w:rsid w:val="00306301"/>
    <w:rsid w:val="003065D2"/>
    <w:rsid w:val="00310F2B"/>
    <w:rsid w:val="003144BA"/>
    <w:rsid w:val="00314680"/>
    <w:rsid w:val="0031593C"/>
    <w:rsid w:val="00316DB4"/>
    <w:rsid w:val="003214C5"/>
    <w:rsid w:val="00321A67"/>
    <w:rsid w:val="00324767"/>
    <w:rsid w:val="00325237"/>
    <w:rsid w:val="00325241"/>
    <w:rsid w:val="00325BAC"/>
    <w:rsid w:val="00326C93"/>
    <w:rsid w:val="00327546"/>
    <w:rsid w:val="00327E44"/>
    <w:rsid w:val="00327EB6"/>
    <w:rsid w:val="00330466"/>
    <w:rsid w:val="0033109C"/>
    <w:rsid w:val="00331BEA"/>
    <w:rsid w:val="0033236A"/>
    <w:rsid w:val="00334CDB"/>
    <w:rsid w:val="00335061"/>
    <w:rsid w:val="003356C1"/>
    <w:rsid w:val="0033595E"/>
    <w:rsid w:val="00335EC8"/>
    <w:rsid w:val="00337F57"/>
    <w:rsid w:val="003401DE"/>
    <w:rsid w:val="00342586"/>
    <w:rsid w:val="00342A47"/>
    <w:rsid w:val="00342A81"/>
    <w:rsid w:val="00343D40"/>
    <w:rsid w:val="003443AE"/>
    <w:rsid w:val="00346997"/>
    <w:rsid w:val="0035009B"/>
    <w:rsid w:val="00350476"/>
    <w:rsid w:val="0035243F"/>
    <w:rsid w:val="00353387"/>
    <w:rsid w:val="003534E7"/>
    <w:rsid w:val="003534FC"/>
    <w:rsid w:val="003543C5"/>
    <w:rsid w:val="00354920"/>
    <w:rsid w:val="0035553E"/>
    <w:rsid w:val="00355DED"/>
    <w:rsid w:val="00355EE3"/>
    <w:rsid w:val="00355F4B"/>
    <w:rsid w:val="00356447"/>
    <w:rsid w:val="003564FA"/>
    <w:rsid w:val="003570B3"/>
    <w:rsid w:val="00357126"/>
    <w:rsid w:val="0036118E"/>
    <w:rsid w:val="00361D37"/>
    <w:rsid w:val="0036200B"/>
    <w:rsid w:val="00362818"/>
    <w:rsid w:val="00363180"/>
    <w:rsid w:val="00363404"/>
    <w:rsid w:val="00364D76"/>
    <w:rsid w:val="003652D4"/>
    <w:rsid w:val="00365587"/>
    <w:rsid w:val="0036767E"/>
    <w:rsid w:val="0036774C"/>
    <w:rsid w:val="00367856"/>
    <w:rsid w:val="00367D91"/>
    <w:rsid w:val="0037028E"/>
    <w:rsid w:val="003709D5"/>
    <w:rsid w:val="00371A5B"/>
    <w:rsid w:val="00373405"/>
    <w:rsid w:val="0037471F"/>
    <w:rsid w:val="00376B90"/>
    <w:rsid w:val="00377064"/>
    <w:rsid w:val="00380399"/>
    <w:rsid w:val="003822ED"/>
    <w:rsid w:val="00382DFC"/>
    <w:rsid w:val="00384455"/>
    <w:rsid w:val="00384A19"/>
    <w:rsid w:val="00384D58"/>
    <w:rsid w:val="00384E94"/>
    <w:rsid w:val="003853FE"/>
    <w:rsid w:val="00385CF1"/>
    <w:rsid w:val="00385EBB"/>
    <w:rsid w:val="00387F20"/>
    <w:rsid w:val="00391864"/>
    <w:rsid w:val="00391ECB"/>
    <w:rsid w:val="00392974"/>
    <w:rsid w:val="003933CF"/>
    <w:rsid w:val="003936EE"/>
    <w:rsid w:val="00393C73"/>
    <w:rsid w:val="00394D58"/>
    <w:rsid w:val="00395DC0"/>
    <w:rsid w:val="00396E7C"/>
    <w:rsid w:val="0039763B"/>
    <w:rsid w:val="003A0D0D"/>
    <w:rsid w:val="003A48C7"/>
    <w:rsid w:val="003A55F1"/>
    <w:rsid w:val="003A774A"/>
    <w:rsid w:val="003A7E11"/>
    <w:rsid w:val="003B068E"/>
    <w:rsid w:val="003B0AAE"/>
    <w:rsid w:val="003B0FD1"/>
    <w:rsid w:val="003B1DF8"/>
    <w:rsid w:val="003B2F54"/>
    <w:rsid w:val="003B4DEB"/>
    <w:rsid w:val="003C1113"/>
    <w:rsid w:val="003C4058"/>
    <w:rsid w:val="003C4D3B"/>
    <w:rsid w:val="003C7C62"/>
    <w:rsid w:val="003C7EFF"/>
    <w:rsid w:val="003D0DD5"/>
    <w:rsid w:val="003D24AE"/>
    <w:rsid w:val="003D2A90"/>
    <w:rsid w:val="003D2C25"/>
    <w:rsid w:val="003D2D7F"/>
    <w:rsid w:val="003D3620"/>
    <w:rsid w:val="003D4374"/>
    <w:rsid w:val="003D4FD0"/>
    <w:rsid w:val="003D559B"/>
    <w:rsid w:val="003D5EB9"/>
    <w:rsid w:val="003D60E7"/>
    <w:rsid w:val="003E01A8"/>
    <w:rsid w:val="003E2C37"/>
    <w:rsid w:val="003E401C"/>
    <w:rsid w:val="003E4337"/>
    <w:rsid w:val="003E4ABB"/>
    <w:rsid w:val="003E4E26"/>
    <w:rsid w:val="003E61AA"/>
    <w:rsid w:val="003E6E38"/>
    <w:rsid w:val="003F0635"/>
    <w:rsid w:val="003F2542"/>
    <w:rsid w:val="003F3233"/>
    <w:rsid w:val="003F44B5"/>
    <w:rsid w:val="003F44E5"/>
    <w:rsid w:val="003F4601"/>
    <w:rsid w:val="003F4647"/>
    <w:rsid w:val="003F4824"/>
    <w:rsid w:val="003F55F0"/>
    <w:rsid w:val="003F60BF"/>
    <w:rsid w:val="003F72F4"/>
    <w:rsid w:val="003F7B1F"/>
    <w:rsid w:val="00400317"/>
    <w:rsid w:val="0040326B"/>
    <w:rsid w:val="00405532"/>
    <w:rsid w:val="00410F69"/>
    <w:rsid w:val="00411D51"/>
    <w:rsid w:val="00414522"/>
    <w:rsid w:val="00414F6D"/>
    <w:rsid w:val="004152F3"/>
    <w:rsid w:val="0041604A"/>
    <w:rsid w:val="004168BB"/>
    <w:rsid w:val="00417A1A"/>
    <w:rsid w:val="00417A3A"/>
    <w:rsid w:val="004217D6"/>
    <w:rsid w:val="00421853"/>
    <w:rsid w:val="00423E0F"/>
    <w:rsid w:val="004250FA"/>
    <w:rsid w:val="00427E09"/>
    <w:rsid w:val="004315BC"/>
    <w:rsid w:val="00431EB6"/>
    <w:rsid w:val="00431F75"/>
    <w:rsid w:val="00433339"/>
    <w:rsid w:val="004343DB"/>
    <w:rsid w:val="004369F2"/>
    <w:rsid w:val="0043792A"/>
    <w:rsid w:val="004427DF"/>
    <w:rsid w:val="00443DBF"/>
    <w:rsid w:val="00443DE7"/>
    <w:rsid w:val="00444221"/>
    <w:rsid w:val="004448E5"/>
    <w:rsid w:val="00445FA7"/>
    <w:rsid w:val="00446BDD"/>
    <w:rsid w:val="0044725B"/>
    <w:rsid w:val="0044736A"/>
    <w:rsid w:val="004500DD"/>
    <w:rsid w:val="00452133"/>
    <w:rsid w:val="00452B12"/>
    <w:rsid w:val="0045316D"/>
    <w:rsid w:val="004554B5"/>
    <w:rsid w:val="00456EA9"/>
    <w:rsid w:val="004575A3"/>
    <w:rsid w:val="0045794C"/>
    <w:rsid w:val="00457CB8"/>
    <w:rsid w:val="004600CB"/>
    <w:rsid w:val="00460B51"/>
    <w:rsid w:val="0046144A"/>
    <w:rsid w:val="00463043"/>
    <w:rsid w:val="00463415"/>
    <w:rsid w:val="004635AB"/>
    <w:rsid w:val="00467F6E"/>
    <w:rsid w:val="0047085F"/>
    <w:rsid w:val="004724A0"/>
    <w:rsid w:val="00473395"/>
    <w:rsid w:val="00473683"/>
    <w:rsid w:val="004749FB"/>
    <w:rsid w:val="0047529B"/>
    <w:rsid w:val="00475ACB"/>
    <w:rsid w:val="00476BA6"/>
    <w:rsid w:val="004771DD"/>
    <w:rsid w:val="004803BF"/>
    <w:rsid w:val="00481191"/>
    <w:rsid w:val="00482045"/>
    <w:rsid w:val="00482F19"/>
    <w:rsid w:val="004847CE"/>
    <w:rsid w:val="00484822"/>
    <w:rsid w:val="00485002"/>
    <w:rsid w:val="00490414"/>
    <w:rsid w:val="0049091B"/>
    <w:rsid w:val="0049393B"/>
    <w:rsid w:val="004A1282"/>
    <w:rsid w:val="004A2076"/>
    <w:rsid w:val="004A3929"/>
    <w:rsid w:val="004A3FDA"/>
    <w:rsid w:val="004A6096"/>
    <w:rsid w:val="004A695D"/>
    <w:rsid w:val="004A7CEA"/>
    <w:rsid w:val="004B0FBD"/>
    <w:rsid w:val="004B15B5"/>
    <w:rsid w:val="004B376B"/>
    <w:rsid w:val="004B5D2E"/>
    <w:rsid w:val="004C0243"/>
    <w:rsid w:val="004C11A7"/>
    <w:rsid w:val="004C1959"/>
    <w:rsid w:val="004C1A78"/>
    <w:rsid w:val="004C2924"/>
    <w:rsid w:val="004C45CE"/>
    <w:rsid w:val="004C4B2C"/>
    <w:rsid w:val="004C67E7"/>
    <w:rsid w:val="004C67FB"/>
    <w:rsid w:val="004C689F"/>
    <w:rsid w:val="004C71FD"/>
    <w:rsid w:val="004D1330"/>
    <w:rsid w:val="004D1A8E"/>
    <w:rsid w:val="004D6335"/>
    <w:rsid w:val="004D650D"/>
    <w:rsid w:val="004D660E"/>
    <w:rsid w:val="004D764C"/>
    <w:rsid w:val="004D7A9D"/>
    <w:rsid w:val="004E1EBE"/>
    <w:rsid w:val="004E3B6F"/>
    <w:rsid w:val="004E3D7C"/>
    <w:rsid w:val="004E4516"/>
    <w:rsid w:val="004E515C"/>
    <w:rsid w:val="004E52EC"/>
    <w:rsid w:val="004E66C5"/>
    <w:rsid w:val="004F2BB1"/>
    <w:rsid w:val="004F3D0C"/>
    <w:rsid w:val="004F3EA2"/>
    <w:rsid w:val="004F4435"/>
    <w:rsid w:val="004F5132"/>
    <w:rsid w:val="004F6429"/>
    <w:rsid w:val="004F65F0"/>
    <w:rsid w:val="004F6796"/>
    <w:rsid w:val="004F6A4A"/>
    <w:rsid w:val="00500DB1"/>
    <w:rsid w:val="00501429"/>
    <w:rsid w:val="0050482A"/>
    <w:rsid w:val="0050576A"/>
    <w:rsid w:val="005073A6"/>
    <w:rsid w:val="00510D94"/>
    <w:rsid w:val="0051146A"/>
    <w:rsid w:val="00512B9B"/>
    <w:rsid w:val="005130C9"/>
    <w:rsid w:val="005138CA"/>
    <w:rsid w:val="00514649"/>
    <w:rsid w:val="00515348"/>
    <w:rsid w:val="0051708C"/>
    <w:rsid w:val="00522F93"/>
    <w:rsid w:val="00523057"/>
    <w:rsid w:val="0052381A"/>
    <w:rsid w:val="00524EB8"/>
    <w:rsid w:val="00525F6E"/>
    <w:rsid w:val="00526E68"/>
    <w:rsid w:val="00526E91"/>
    <w:rsid w:val="0053163F"/>
    <w:rsid w:val="005316DF"/>
    <w:rsid w:val="00531CEF"/>
    <w:rsid w:val="00532187"/>
    <w:rsid w:val="005326B4"/>
    <w:rsid w:val="00532ED7"/>
    <w:rsid w:val="0053368F"/>
    <w:rsid w:val="00533DC2"/>
    <w:rsid w:val="00534D28"/>
    <w:rsid w:val="00534E84"/>
    <w:rsid w:val="00535483"/>
    <w:rsid w:val="00542581"/>
    <w:rsid w:val="00542F2D"/>
    <w:rsid w:val="0054324B"/>
    <w:rsid w:val="00543F4B"/>
    <w:rsid w:val="00544A6C"/>
    <w:rsid w:val="00547BE1"/>
    <w:rsid w:val="00553185"/>
    <w:rsid w:val="0055388B"/>
    <w:rsid w:val="0055515A"/>
    <w:rsid w:val="0055527D"/>
    <w:rsid w:val="00555689"/>
    <w:rsid w:val="0056038C"/>
    <w:rsid w:val="0056108B"/>
    <w:rsid w:val="00561446"/>
    <w:rsid w:val="005633FF"/>
    <w:rsid w:val="005700C4"/>
    <w:rsid w:val="005707FE"/>
    <w:rsid w:val="00571569"/>
    <w:rsid w:val="00571A39"/>
    <w:rsid w:val="00572B45"/>
    <w:rsid w:val="00573C64"/>
    <w:rsid w:val="00577863"/>
    <w:rsid w:val="00577C9D"/>
    <w:rsid w:val="00580505"/>
    <w:rsid w:val="005807D3"/>
    <w:rsid w:val="00581B1B"/>
    <w:rsid w:val="00583345"/>
    <w:rsid w:val="00583E72"/>
    <w:rsid w:val="00584963"/>
    <w:rsid w:val="00584D5A"/>
    <w:rsid w:val="00586204"/>
    <w:rsid w:val="00587B48"/>
    <w:rsid w:val="00590F4F"/>
    <w:rsid w:val="00591B13"/>
    <w:rsid w:val="005930D0"/>
    <w:rsid w:val="00593F7C"/>
    <w:rsid w:val="00594989"/>
    <w:rsid w:val="00597D26"/>
    <w:rsid w:val="005A0F67"/>
    <w:rsid w:val="005A1EBC"/>
    <w:rsid w:val="005A2191"/>
    <w:rsid w:val="005A25C3"/>
    <w:rsid w:val="005A3522"/>
    <w:rsid w:val="005A3543"/>
    <w:rsid w:val="005A363D"/>
    <w:rsid w:val="005A45CC"/>
    <w:rsid w:val="005A5442"/>
    <w:rsid w:val="005A7486"/>
    <w:rsid w:val="005A74CF"/>
    <w:rsid w:val="005A7764"/>
    <w:rsid w:val="005B03A9"/>
    <w:rsid w:val="005B1022"/>
    <w:rsid w:val="005B1C7B"/>
    <w:rsid w:val="005B1C9A"/>
    <w:rsid w:val="005B1D23"/>
    <w:rsid w:val="005B28C8"/>
    <w:rsid w:val="005B2A2D"/>
    <w:rsid w:val="005B30BF"/>
    <w:rsid w:val="005B37A0"/>
    <w:rsid w:val="005B46FA"/>
    <w:rsid w:val="005B75CB"/>
    <w:rsid w:val="005B7ED8"/>
    <w:rsid w:val="005C12F7"/>
    <w:rsid w:val="005C38C1"/>
    <w:rsid w:val="005C44AE"/>
    <w:rsid w:val="005C462E"/>
    <w:rsid w:val="005C47CF"/>
    <w:rsid w:val="005C58E3"/>
    <w:rsid w:val="005C60D2"/>
    <w:rsid w:val="005C76FE"/>
    <w:rsid w:val="005D09B9"/>
    <w:rsid w:val="005D22AF"/>
    <w:rsid w:val="005D4741"/>
    <w:rsid w:val="005D4D97"/>
    <w:rsid w:val="005E02A8"/>
    <w:rsid w:val="005E0F71"/>
    <w:rsid w:val="005E1EAA"/>
    <w:rsid w:val="005E2640"/>
    <w:rsid w:val="005E298B"/>
    <w:rsid w:val="005E2C57"/>
    <w:rsid w:val="005E30C5"/>
    <w:rsid w:val="005E3B8C"/>
    <w:rsid w:val="005E3F28"/>
    <w:rsid w:val="005E5522"/>
    <w:rsid w:val="005E5BDA"/>
    <w:rsid w:val="005E65D3"/>
    <w:rsid w:val="005E6924"/>
    <w:rsid w:val="005E7CA7"/>
    <w:rsid w:val="005F0711"/>
    <w:rsid w:val="005F09BA"/>
    <w:rsid w:val="005F167E"/>
    <w:rsid w:val="005F1A5A"/>
    <w:rsid w:val="005F5BD1"/>
    <w:rsid w:val="005F6B17"/>
    <w:rsid w:val="00600C7C"/>
    <w:rsid w:val="00601CEF"/>
    <w:rsid w:val="00602076"/>
    <w:rsid w:val="00602E83"/>
    <w:rsid w:val="00603BDB"/>
    <w:rsid w:val="00604EB3"/>
    <w:rsid w:val="00604EF5"/>
    <w:rsid w:val="00606813"/>
    <w:rsid w:val="0060770A"/>
    <w:rsid w:val="0061022D"/>
    <w:rsid w:val="0061110B"/>
    <w:rsid w:val="00611FC0"/>
    <w:rsid w:val="00612F2E"/>
    <w:rsid w:val="0061301F"/>
    <w:rsid w:val="006144D7"/>
    <w:rsid w:val="00614726"/>
    <w:rsid w:val="00614744"/>
    <w:rsid w:val="006154B6"/>
    <w:rsid w:val="00615F67"/>
    <w:rsid w:val="00615FF6"/>
    <w:rsid w:val="006164CB"/>
    <w:rsid w:val="0061667B"/>
    <w:rsid w:val="00616903"/>
    <w:rsid w:val="00617003"/>
    <w:rsid w:val="00617AEE"/>
    <w:rsid w:val="00617AFC"/>
    <w:rsid w:val="006240CB"/>
    <w:rsid w:val="00627948"/>
    <w:rsid w:val="00631827"/>
    <w:rsid w:val="00634B5C"/>
    <w:rsid w:val="00636946"/>
    <w:rsid w:val="00636EA8"/>
    <w:rsid w:val="0064002A"/>
    <w:rsid w:val="00641650"/>
    <w:rsid w:val="00644639"/>
    <w:rsid w:val="0064562E"/>
    <w:rsid w:val="0064617D"/>
    <w:rsid w:val="00646882"/>
    <w:rsid w:val="00647615"/>
    <w:rsid w:val="006501D6"/>
    <w:rsid w:val="00650AC2"/>
    <w:rsid w:val="006511D5"/>
    <w:rsid w:val="006514DA"/>
    <w:rsid w:val="006519D9"/>
    <w:rsid w:val="0065336D"/>
    <w:rsid w:val="006533CF"/>
    <w:rsid w:val="006547EA"/>
    <w:rsid w:val="00654949"/>
    <w:rsid w:val="006558D6"/>
    <w:rsid w:val="00655984"/>
    <w:rsid w:val="006574F0"/>
    <w:rsid w:val="00657ED4"/>
    <w:rsid w:val="00660BEE"/>
    <w:rsid w:val="00660F7F"/>
    <w:rsid w:val="00661048"/>
    <w:rsid w:val="00662876"/>
    <w:rsid w:val="0066371C"/>
    <w:rsid w:val="00664A73"/>
    <w:rsid w:val="00667B77"/>
    <w:rsid w:val="00667EFF"/>
    <w:rsid w:val="00667F7A"/>
    <w:rsid w:val="00671584"/>
    <w:rsid w:val="0067234E"/>
    <w:rsid w:val="0067272C"/>
    <w:rsid w:val="00672B48"/>
    <w:rsid w:val="00672B4B"/>
    <w:rsid w:val="00673076"/>
    <w:rsid w:val="00673E76"/>
    <w:rsid w:val="0067473A"/>
    <w:rsid w:val="006754F3"/>
    <w:rsid w:val="0068209F"/>
    <w:rsid w:val="00682201"/>
    <w:rsid w:val="00683B81"/>
    <w:rsid w:val="00684F4A"/>
    <w:rsid w:val="00690ECC"/>
    <w:rsid w:val="00692AB8"/>
    <w:rsid w:val="00692F66"/>
    <w:rsid w:val="00693613"/>
    <w:rsid w:val="00693B30"/>
    <w:rsid w:val="00693BA6"/>
    <w:rsid w:val="0069435E"/>
    <w:rsid w:val="0069547F"/>
    <w:rsid w:val="00695EC7"/>
    <w:rsid w:val="00695F9D"/>
    <w:rsid w:val="006A044A"/>
    <w:rsid w:val="006A0B1F"/>
    <w:rsid w:val="006A4303"/>
    <w:rsid w:val="006A4A16"/>
    <w:rsid w:val="006A62BC"/>
    <w:rsid w:val="006A7FD0"/>
    <w:rsid w:val="006B0071"/>
    <w:rsid w:val="006B19C9"/>
    <w:rsid w:val="006B2192"/>
    <w:rsid w:val="006B2532"/>
    <w:rsid w:val="006B31E5"/>
    <w:rsid w:val="006B410E"/>
    <w:rsid w:val="006B6078"/>
    <w:rsid w:val="006B61CA"/>
    <w:rsid w:val="006B69A4"/>
    <w:rsid w:val="006C14D5"/>
    <w:rsid w:val="006C2D3C"/>
    <w:rsid w:val="006C3CFE"/>
    <w:rsid w:val="006C4C34"/>
    <w:rsid w:val="006C609A"/>
    <w:rsid w:val="006C6761"/>
    <w:rsid w:val="006C7B80"/>
    <w:rsid w:val="006D018C"/>
    <w:rsid w:val="006D039F"/>
    <w:rsid w:val="006D04B5"/>
    <w:rsid w:val="006D07B8"/>
    <w:rsid w:val="006D0BA0"/>
    <w:rsid w:val="006D15D4"/>
    <w:rsid w:val="006D3099"/>
    <w:rsid w:val="006D4436"/>
    <w:rsid w:val="006D4E2E"/>
    <w:rsid w:val="006D504C"/>
    <w:rsid w:val="006E08A9"/>
    <w:rsid w:val="006E2BA8"/>
    <w:rsid w:val="006E5538"/>
    <w:rsid w:val="006E6A2D"/>
    <w:rsid w:val="006E76D8"/>
    <w:rsid w:val="006F05AA"/>
    <w:rsid w:val="006F06CB"/>
    <w:rsid w:val="006F080F"/>
    <w:rsid w:val="006F2041"/>
    <w:rsid w:val="006F26A5"/>
    <w:rsid w:val="006F4DE6"/>
    <w:rsid w:val="006F5485"/>
    <w:rsid w:val="006F70B8"/>
    <w:rsid w:val="00703B74"/>
    <w:rsid w:val="00705039"/>
    <w:rsid w:val="007065D3"/>
    <w:rsid w:val="00706C6D"/>
    <w:rsid w:val="00710E10"/>
    <w:rsid w:val="0071136B"/>
    <w:rsid w:val="0071157B"/>
    <w:rsid w:val="00713E2F"/>
    <w:rsid w:val="007140E9"/>
    <w:rsid w:val="00715717"/>
    <w:rsid w:val="007157B8"/>
    <w:rsid w:val="00716AF2"/>
    <w:rsid w:val="00717578"/>
    <w:rsid w:val="007239E1"/>
    <w:rsid w:val="00723B4C"/>
    <w:rsid w:val="0072456D"/>
    <w:rsid w:val="00727B49"/>
    <w:rsid w:val="007315CB"/>
    <w:rsid w:val="00733DF5"/>
    <w:rsid w:val="00733E6E"/>
    <w:rsid w:val="007358E5"/>
    <w:rsid w:val="00735C77"/>
    <w:rsid w:val="00737D64"/>
    <w:rsid w:val="007419FB"/>
    <w:rsid w:val="00742A26"/>
    <w:rsid w:val="00743448"/>
    <w:rsid w:val="00743CCD"/>
    <w:rsid w:val="00743FA7"/>
    <w:rsid w:val="00746C6B"/>
    <w:rsid w:val="00750E74"/>
    <w:rsid w:val="007511E2"/>
    <w:rsid w:val="00751BC0"/>
    <w:rsid w:val="0075313C"/>
    <w:rsid w:val="007538CD"/>
    <w:rsid w:val="00753AAD"/>
    <w:rsid w:val="007559DA"/>
    <w:rsid w:val="0076232D"/>
    <w:rsid w:val="007628CD"/>
    <w:rsid w:val="007667D5"/>
    <w:rsid w:val="007715E6"/>
    <w:rsid w:val="00773DB8"/>
    <w:rsid w:val="0077482C"/>
    <w:rsid w:val="00776A1C"/>
    <w:rsid w:val="00776C9A"/>
    <w:rsid w:val="00777AAF"/>
    <w:rsid w:val="00781409"/>
    <w:rsid w:val="00782C9A"/>
    <w:rsid w:val="00784FB9"/>
    <w:rsid w:val="007860D2"/>
    <w:rsid w:val="00786382"/>
    <w:rsid w:val="007866D5"/>
    <w:rsid w:val="007901FD"/>
    <w:rsid w:val="0079084F"/>
    <w:rsid w:val="00791224"/>
    <w:rsid w:val="007930BD"/>
    <w:rsid w:val="00793826"/>
    <w:rsid w:val="00793D30"/>
    <w:rsid w:val="0079432B"/>
    <w:rsid w:val="0079598E"/>
    <w:rsid w:val="007961A4"/>
    <w:rsid w:val="00796D00"/>
    <w:rsid w:val="0079784F"/>
    <w:rsid w:val="007A00FF"/>
    <w:rsid w:val="007A2DF3"/>
    <w:rsid w:val="007A4563"/>
    <w:rsid w:val="007A48C2"/>
    <w:rsid w:val="007A56DC"/>
    <w:rsid w:val="007A5CCD"/>
    <w:rsid w:val="007B0A8D"/>
    <w:rsid w:val="007B0BBE"/>
    <w:rsid w:val="007B2AFD"/>
    <w:rsid w:val="007B2CC7"/>
    <w:rsid w:val="007B42E4"/>
    <w:rsid w:val="007B4D3C"/>
    <w:rsid w:val="007B5FC2"/>
    <w:rsid w:val="007B7BC4"/>
    <w:rsid w:val="007C0E20"/>
    <w:rsid w:val="007C0E60"/>
    <w:rsid w:val="007C1D13"/>
    <w:rsid w:val="007C1D6C"/>
    <w:rsid w:val="007C352D"/>
    <w:rsid w:val="007C6798"/>
    <w:rsid w:val="007C6914"/>
    <w:rsid w:val="007C73B7"/>
    <w:rsid w:val="007C755E"/>
    <w:rsid w:val="007D09B4"/>
    <w:rsid w:val="007D0E7D"/>
    <w:rsid w:val="007D132E"/>
    <w:rsid w:val="007D29BF"/>
    <w:rsid w:val="007D3188"/>
    <w:rsid w:val="007D536A"/>
    <w:rsid w:val="007D63E0"/>
    <w:rsid w:val="007D6B0D"/>
    <w:rsid w:val="007D6E4C"/>
    <w:rsid w:val="007D6F03"/>
    <w:rsid w:val="007E0020"/>
    <w:rsid w:val="007E0C66"/>
    <w:rsid w:val="007E0E12"/>
    <w:rsid w:val="007E14FE"/>
    <w:rsid w:val="007E18A4"/>
    <w:rsid w:val="007E41A2"/>
    <w:rsid w:val="007E4F99"/>
    <w:rsid w:val="007E5413"/>
    <w:rsid w:val="007E67DC"/>
    <w:rsid w:val="007E68EC"/>
    <w:rsid w:val="007F0B23"/>
    <w:rsid w:val="007F0BDE"/>
    <w:rsid w:val="007F261F"/>
    <w:rsid w:val="007F3268"/>
    <w:rsid w:val="007F344B"/>
    <w:rsid w:val="007F6915"/>
    <w:rsid w:val="007F7009"/>
    <w:rsid w:val="007F7039"/>
    <w:rsid w:val="007F7D0E"/>
    <w:rsid w:val="008001A5"/>
    <w:rsid w:val="00801047"/>
    <w:rsid w:val="00801700"/>
    <w:rsid w:val="0080174A"/>
    <w:rsid w:val="00802736"/>
    <w:rsid w:val="00802767"/>
    <w:rsid w:val="008028DD"/>
    <w:rsid w:val="00803EF4"/>
    <w:rsid w:val="00804FE6"/>
    <w:rsid w:val="00805BF7"/>
    <w:rsid w:val="0080649E"/>
    <w:rsid w:val="0080729E"/>
    <w:rsid w:val="008108F4"/>
    <w:rsid w:val="00810D71"/>
    <w:rsid w:val="008115A1"/>
    <w:rsid w:val="0081169C"/>
    <w:rsid w:val="00813EA6"/>
    <w:rsid w:val="00813FCD"/>
    <w:rsid w:val="0081460A"/>
    <w:rsid w:val="00814A0E"/>
    <w:rsid w:val="00815017"/>
    <w:rsid w:val="0081595E"/>
    <w:rsid w:val="00815D16"/>
    <w:rsid w:val="008169B5"/>
    <w:rsid w:val="00816FF4"/>
    <w:rsid w:val="008172DF"/>
    <w:rsid w:val="00817B0F"/>
    <w:rsid w:val="00820AE2"/>
    <w:rsid w:val="00822226"/>
    <w:rsid w:val="00822D27"/>
    <w:rsid w:val="00823694"/>
    <w:rsid w:val="008241CC"/>
    <w:rsid w:val="008257BC"/>
    <w:rsid w:val="00826AA7"/>
    <w:rsid w:val="008310CC"/>
    <w:rsid w:val="00833593"/>
    <w:rsid w:val="0083403A"/>
    <w:rsid w:val="00834299"/>
    <w:rsid w:val="008354A3"/>
    <w:rsid w:val="00837D28"/>
    <w:rsid w:val="008434A6"/>
    <w:rsid w:val="0084357B"/>
    <w:rsid w:val="00843C2C"/>
    <w:rsid w:val="008440C2"/>
    <w:rsid w:val="00845EE0"/>
    <w:rsid w:val="008469F4"/>
    <w:rsid w:val="00846D31"/>
    <w:rsid w:val="00847BCF"/>
    <w:rsid w:val="00850231"/>
    <w:rsid w:val="00851474"/>
    <w:rsid w:val="00851C49"/>
    <w:rsid w:val="008524A3"/>
    <w:rsid w:val="00852916"/>
    <w:rsid w:val="00854B59"/>
    <w:rsid w:val="00854E6C"/>
    <w:rsid w:val="00854E7A"/>
    <w:rsid w:val="00856D83"/>
    <w:rsid w:val="00856EFA"/>
    <w:rsid w:val="00856F3E"/>
    <w:rsid w:val="008572EF"/>
    <w:rsid w:val="00861D53"/>
    <w:rsid w:val="00862849"/>
    <w:rsid w:val="00862E6A"/>
    <w:rsid w:val="008633BA"/>
    <w:rsid w:val="0086361C"/>
    <w:rsid w:val="00864535"/>
    <w:rsid w:val="008645FB"/>
    <w:rsid w:val="008649E1"/>
    <w:rsid w:val="00865141"/>
    <w:rsid w:val="0086701A"/>
    <w:rsid w:val="00867F1B"/>
    <w:rsid w:val="0087076F"/>
    <w:rsid w:val="008708B1"/>
    <w:rsid w:val="0087411A"/>
    <w:rsid w:val="00874992"/>
    <w:rsid w:val="008750C2"/>
    <w:rsid w:val="008764C8"/>
    <w:rsid w:val="0088158D"/>
    <w:rsid w:val="008831E0"/>
    <w:rsid w:val="00885444"/>
    <w:rsid w:val="008858E5"/>
    <w:rsid w:val="00890DD1"/>
    <w:rsid w:val="0089142D"/>
    <w:rsid w:val="00892D6F"/>
    <w:rsid w:val="0089362A"/>
    <w:rsid w:val="00893EF3"/>
    <w:rsid w:val="00895479"/>
    <w:rsid w:val="00896E07"/>
    <w:rsid w:val="008A0199"/>
    <w:rsid w:val="008A0389"/>
    <w:rsid w:val="008A0A8C"/>
    <w:rsid w:val="008A237D"/>
    <w:rsid w:val="008A2B77"/>
    <w:rsid w:val="008A2C65"/>
    <w:rsid w:val="008A3DAB"/>
    <w:rsid w:val="008A4FB8"/>
    <w:rsid w:val="008A5078"/>
    <w:rsid w:val="008A5F38"/>
    <w:rsid w:val="008A702F"/>
    <w:rsid w:val="008A759D"/>
    <w:rsid w:val="008B0004"/>
    <w:rsid w:val="008B0A3F"/>
    <w:rsid w:val="008B2163"/>
    <w:rsid w:val="008B21FF"/>
    <w:rsid w:val="008B2513"/>
    <w:rsid w:val="008B297A"/>
    <w:rsid w:val="008B2D86"/>
    <w:rsid w:val="008B4DF8"/>
    <w:rsid w:val="008B5874"/>
    <w:rsid w:val="008B655B"/>
    <w:rsid w:val="008B77AF"/>
    <w:rsid w:val="008C0271"/>
    <w:rsid w:val="008C0AB7"/>
    <w:rsid w:val="008C2FE4"/>
    <w:rsid w:val="008C5CB1"/>
    <w:rsid w:val="008D03C9"/>
    <w:rsid w:val="008D1102"/>
    <w:rsid w:val="008D12FF"/>
    <w:rsid w:val="008D17AD"/>
    <w:rsid w:val="008D1F5A"/>
    <w:rsid w:val="008D2A0F"/>
    <w:rsid w:val="008D5B8B"/>
    <w:rsid w:val="008E0C7D"/>
    <w:rsid w:val="008E1200"/>
    <w:rsid w:val="008E2095"/>
    <w:rsid w:val="008E3DC5"/>
    <w:rsid w:val="008E42BA"/>
    <w:rsid w:val="008E48DA"/>
    <w:rsid w:val="008E4A6D"/>
    <w:rsid w:val="008E4BD6"/>
    <w:rsid w:val="008E76E7"/>
    <w:rsid w:val="008E7897"/>
    <w:rsid w:val="008F1003"/>
    <w:rsid w:val="008F3F82"/>
    <w:rsid w:val="008F4EB4"/>
    <w:rsid w:val="008F4EE6"/>
    <w:rsid w:val="008F5056"/>
    <w:rsid w:val="008F5825"/>
    <w:rsid w:val="008F5ACF"/>
    <w:rsid w:val="008F62F0"/>
    <w:rsid w:val="008F6D6D"/>
    <w:rsid w:val="00902179"/>
    <w:rsid w:val="00903238"/>
    <w:rsid w:val="00904196"/>
    <w:rsid w:val="00904AFF"/>
    <w:rsid w:val="00905256"/>
    <w:rsid w:val="009060EE"/>
    <w:rsid w:val="0090754B"/>
    <w:rsid w:val="009104EE"/>
    <w:rsid w:val="00910A69"/>
    <w:rsid w:val="00910D88"/>
    <w:rsid w:val="009123DE"/>
    <w:rsid w:val="00912DBB"/>
    <w:rsid w:val="009133AF"/>
    <w:rsid w:val="00913ACE"/>
    <w:rsid w:val="00913AD9"/>
    <w:rsid w:val="00914AFA"/>
    <w:rsid w:val="00916750"/>
    <w:rsid w:val="009218DA"/>
    <w:rsid w:val="00922678"/>
    <w:rsid w:val="00924096"/>
    <w:rsid w:val="00925540"/>
    <w:rsid w:val="0092633C"/>
    <w:rsid w:val="009309D5"/>
    <w:rsid w:val="00933E6D"/>
    <w:rsid w:val="00937828"/>
    <w:rsid w:val="00937BD3"/>
    <w:rsid w:val="00941F09"/>
    <w:rsid w:val="00942D31"/>
    <w:rsid w:val="00944049"/>
    <w:rsid w:val="00944F0C"/>
    <w:rsid w:val="009455E4"/>
    <w:rsid w:val="00946DA4"/>
    <w:rsid w:val="0095035A"/>
    <w:rsid w:val="0095090F"/>
    <w:rsid w:val="009517D8"/>
    <w:rsid w:val="00953561"/>
    <w:rsid w:val="00954C6A"/>
    <w:rsid w:val="00954F8D"/>
    <w:rsid w:val="00955021"/>
    <w:rsid w:val="009550CD"/>
    <w:rsid w:val="00960206"/>
    <w:rsid w:val="0096301B"/>
    <w:rsid w:val="00963FB0"/>
    <w:rsid w:val="00964FCE"/>
    <w:rsid w:val="00966875"/>
    <w:rsid w:val="009706DC"/>
    <w:rsid w:val="009722E6"/>
    <w:rsid w:val="00972858"/>
    <w:rsid w:val="009728EC"/>
    <w:rsid w:val="00974785"/>
    <w:rsid w:val="0097486F"/>
    <w:rsid w:val="009748B9"/>
    <w:rsid w:val="00976E33"/>
    <w:rsid w:val="00977A72"/>
    <w:rsid w:val="009802F8"/>
    <w:rsid w:val="00980CBE"/>
    <w:rsid w:val="009811B5"/>
    <w:rsid w:val="0098188A"/>
    <w:rsid w:val="009820DD"/>
    <w:rsid w:val="009864D4"/>
    <w:rsid w:val="009869FE"/>
    <w:rsid w:val="00990CAF"/>
    <w:rsid w:val="0099334B"/>
    <w:rsid w:val="00995E99"/>
    <w:rsid w:val="009A21D5"/>
    <w:rsid w:val="009A34FC"/>
    <w:rsid w:val="009A3DF7"/>
    <w:rsid w:val="009A4165"/>
    <w:rsid w:val="009A4458"/>
    <w:rsid w:val="009A542B"/>
    <w:rsid w:val="009B12D7"/>
    <w:rsid w:val="009B1E63"/>
    <w:rsid w:val="009B3591"/>
    <w:rsid w:val="009B5CE5"/>
    <w:rsid w:val="009B61B0"/>
    <w:rsid w:val="009B7560"/>
    <w:rsid w:val="009C27BE"/>
    <w:rsid w:val="009C4C1B"/>
    <w:rsid w:val="009C5C2C"/>
    <w:rsid w:val="009C7D6A"/>
    <w:rsid w:val="009C7F40"/>
    <w:rsid w:val="009D139D"/>
    <w:rsid w:val="009D2327"/>
    <w:rsid w:val="009D2CA7"/>
    <w:rsid w:val="009D3981"/>
    <w:rsid w:val="009D4269"/>
    <w:rsid w:val="009D53C7"/>
    <w:rsid w:val="009D6040"/>
    <w:rsid w:val="009D7520"/>
    <w:rsid w:val="009E14B2"/>
    <w:rsid w:val="009E3AA6"/>
    <w:rsid w:val="009E4090"/>
    <w:rsid w:val="009E5316"/>
    <w:rsid w:val="009E5694"/>
    <w:rsid w:val="009E5ABA"/>
    <w:rsid w:val="009E67B9"/>
    <w:rsid w:val="009E7930"/>
    <w:rsid w:val="009F0170"/>
    <w:rsid w:val="009F034D"/>
    <w:rsid w:val="009F17A7"/>
    <w:rsid w:val="009F2110"/>
    <w:rsid w:val="009F224F"/>
    <w:rsid w:val="009F2FC7"/>
    <w:rsid w:val="009F2FEA"/>
    <w:rsid w:val="009F34F2"/>
    <w:rsid w:val="009F3FEA"/>
    <w:rsid w:val="009F6A12"/>
    <w:rsid w:val="009F72B2"/>
    <w:rsid w:val="00A01D05"/>
    <w:rsid w:val="00A02393"/>
    <w:rsid w:val="00A023E7"/>
    <w:rsid w:val="00A02499"/>
    <w:rsid w:val="00A0643F"/>
    <w:rsid w:val="00A067E2"/>
    <w:rsid w:val="00A069AE"/>
    <w:rsid w:val="00A1100B"/>
    <w:rsid w:val="00A11CBB"/>
    <w:rsid w:val="00A11F13"/>
    <w:rsid w:val="00A1202E"/>
    <w:rsid w:val="00A13923"/>
    <w:rsid w:val="00A13D92"/>
    <w:rsid w:val="00A14C04"/>
    <w:rsid w:val="00A1759A"/>
    <w:rsid w:val="00A17D98"/>
    <w:rsid w:val="00A2056D"/>
    <w:rsid w:val="00A21248"/>
    <w:rsid w:val="00A22EBC"/>
    <w:rsid w:val="00A23E39"/>
    <w:rsid w:val="00A241FD"/>
    <w:rsid w:val="00A26368"/>
    <w:rsid w:val="00A26642"/>
    <w:rsid w:val="00A27988"/>
    <w:rsid w:val="00A30655"/>
    <w:rsid w:val="00A30E9F"/>
    <w:rsid w:val="00A3266B"/>
    <w:rsid w:val="00A340C3"/>
    <w:rsid w:val="00A348A9"/>
    <w:rsid w:val="00A34AA2"/>
    <w:rsid w:val="00A3506F"/>
    <w:rsid w:val="00A36860"/>
    <w:rsid w:val="00A40917"/>
    <w:rsid w:val="00A40A82"/>
    <w:rsid w:val="00A41B47"/>
    <w:rsid w:val="00A42926"/>
    <w:rsid w:val="00A44781"/>
    <w:rsid w:val="00A4517C"/>
    <w:rsid w:val="00A45534"/>
    <w:rsid w:val="00A455E7"/>
    <w:rsid w:val="00A46294"/>
    <w:rsid w:val="00A463C9"/>
    <w:rsid w:val="00A464DC"/>
    <w:rsid w:val="00A50B69"/>
    <w:rsid w:val="00A52CFF"/>
    <w:rsid w:val="00A54265"/>
    <w:rsid w:val="00A54924"/>
    <w:rsid w:val="00A561D6"/>
    <w:rsid w:val="00A57459"/>
    <w:rsid w:val="00A60671"/>
    <w:rsid w:val="00A630B6"/>
    <w:rsid w:val="00A63128"/>
    <w:rsid w:val="00A631FC"/>
    <w:rsid w:val="00A644C9"/>
    <w:rsid w:val="00A6484A"/>
    <w:rsid w:val="00A66274"/>
    <w:rsid w:val="00A66B1B"/>
    <w:rsid w:val="00A673BE"/>
    <w:rsid w:val="00A67AFF"/>
    <w:rsid w:val="00A67DE5"/>
    <w:rsid w:val="00A731DA"/>
    <w:rsid w:val="00A73758"/>
    <w:rsid w:val="00A77E0B"/>
    <w:rsid w:val="00A81797"/>
    <w:rsid w:val="00A82ACC"/>
    <w:rsid w:val="00A82BD4"/>
    <w:rsid w:val="00A83D35"/>
    <w:rsid w:val="00A84D74"/>
    <w:rsid w:val="00A866BC"/>
    <w:rsid w:val="00A86E4E"/>
    <w:rsid w:val="00A87E81"/>
    <w:rsid w:val="00A91FE6"/>
    <w:rsid w:val="00A937D9"/>
    <w:rsid w:val="00A93FD7"/>
    <w:rsid w:val="00A941B8"/>
    <w:rsid w:val="00A95660"/>
    <w:rsid w:val="00A95E0E"/>
    <w:rsid w:val="00A96F4B"/>
    <w:rsid w:val="00A9789A"/>
    <w:rsid w:val="00A9798D"/>
    <w:rsid w:val="00AA050A"/>
    <w:rsid w:val="00AA1F4D"/>
    <w:rsid w:val="00AA3B51"/>
    <w:rsid w:val="00AA3C3A"/>
    <w:rsid w:val="00AA4CE6"/>
    <w:rsid w:val="00AB1776"/>
    <w:rsid w:val="00AB1C49"/>
    <w:rsid w:val="00AB2CCD"/>
    <w:rsid w:val="00AB2D72"/>
    <w:rsid w:val="00AB36E6"/>
    <w:rsid w:val="00AB3C3D"/>
    <w:rsid w:val="00AB4E1E"/>
    <w:rsid w:val="00AB59D8"/>
    <w:rsid w:val="00AB673C"/>
    <w:rsid w:val="00AB6B63"/>
    <w:rsid w:val="00AC1699"/>
    <w:rsid w:val="00AC16D0"/>
    <w:rsid w:val="00AC2ACC"/>
    <w:rsid w:val="00AC3A30"/>
    <w:rsid w:val="00AC6BC0"/>
    <w:rsid w:val="00AC7769"/>
    <w:rsid w:val="00AD1A8C"/>
    <w:rsid w:val="00AD4775"/>
    <w:rsid w:val="00AD558A"/>
    <w:rsid w:val="00AD561F"/>
    <w:rsid w:val="00AD6228"/>
    <w:rsid w:val="00AD7998"/>
    <w:rsid w:val="00AD7DA6"/>
    <w:rsid w:val="00AD7F0D"/>
    <w:rsid w:val="00AE27A9"/>
    <w:rsid w:val="00AE60F3"/>
    <w:rsid w:val="00AE679C"/>
    <w:rsid w:val="00AE7C8E"/>
    <w:rsid w:val="00AF2C18"/>
    <w:rsid w:val="00AF334A"/>
    <w:rsid w:val="00AF33F4"/>
    <w:rsid w:val="00AF4153"/>
    <w:rsid w:val="00AF4F4E"/>
    <w:rsid w:val="00AF4FE6"/>
    <w:rsid w:val="00AF5BEB"/>
    <w:rsid w:val="00AF5D1C"/>
    <w:rsid w:val="00AF78F5"/>
    <w:rsid w:val="00AF7F24"/>
    <w:rsid w:val="00B01C95"/>
    <w:rsid w:val="00B028CC"/>
    <w:rsid w:val="00B02E3E"/>
    <w:rsid w:val="00B03D3F"/>
    <w:rsid w:val="00B04347"/>
    <w:rsid w:val="00B049E4"/>
    <w:rsid w:val="00B056AE"/>
    <w:rsid w:val="00B05856"/>
    <w:rsid w:val="00B07066"/>
    <w:rsid w:val="00B07708"/>
    <w:rsid w:val="00B117A1"/>
    <w:rsid w:val="00B118A9"/>
    <w:rsid w:val="00B13859"/>
    <w:rsid w:val="00B16CEB"/>
    <w:rsid w:val="00B16DA5"/>
    <w:rsid w:val="00B202A3"/>
    <w:rsid w:val="00B20617"/>
    <w:rsid w:val="00B22A4B"/>
    <w:rsid w:val="00B23363"/>
    <w:rsid w:val="00B24AA1"/>
    <w:rsid w:val="00B30FAC"/>
    <w:rsid w:val="00B31346"/>
    <w:rsid w:val="00B31D95"/>
    <w:rsid w:val="00B32B81"/>
    <w:rsid w:val="00B32E26"/>
    <w:rsid w:val="00B3324B"/>
    <w:rsid w:val="00B33434"/>
    <w:rsid w:val="00B35F92"/>
    <w:rsid w:val="00B35F9B"/>
    <w:rsid w:val="00B37123"/>
    <w:rsid w:val="00B373E2"/>
    <w:rsid w:val="00B40392"/>
    <w:rsid w:val="00B411E0"/>
    <w:rsid w:val="00B414C9"/>
    <w:rsid w:val="00B417F3"/>
    <w:rsid w:val="00B424DD"/>
    <w:rsid w:val="00B42B83"/>
    <w:rsid w:val="00B42C67"/>
    <w:rsid w:val="00B4316A"/>
    <w:rsid w:val="00B44B08"/>
    <w:rsid w:val="00B44B41"/>
    <w:rsid w:val="00B44B9A"/>
    <w:rsid w:val="00B46E81"/>
    <w:rsid w:val="00B503E1"/>
    <w:rsid w:val="00B505EC"/>
    <w:rsid w:val="00B50AA2"/>
    <w:rsid w:val="00B50CBD"/>
    <w:rsid w:val="00B51923"/>
    <w:rsid w:val="00B51942"/>
    <w:rsid w:val="00B51ADC"/>
    <w:rsid w:val="00B53D43"/>
    <w:rsid w:val="00B55F3B"/>
    <w:rsid w:val="00B57131"/>
    <w:rsid w:val="00B612D8"/>
    <w:rsid w:val="00B61D47"/>
    <w:rsid w:val="00B63DCC"/>
    <w:rsid w:val="00B6497E"/>
    <w:rsid w:val="00B64D26"/>
    <w:rsid w:val="00B65C13"/>
    <w:rsid w:val="00B66172"/>
    <w:rsid w:val="00B6719A"/>
    <w:rsid w:val="00B702C6"/>
    <w:rsid w:val="00B7162A"/>
    <w:rsid w:val="00B71779"/>
    <w:rsid w:val="00B72C47"/>
    <w:rsid w:val="00B72D55"/>
    <w:rsid w:val="00B738B9"/>
    <w:rsid w:val="00B74680"/>
    <w:rsid w:val="00B763AF"/>
    <w:rsid w:val="00B7734C"/>
    <w:rsid w:val="00B7786C"/>
    <w:rsid w:val="00B818D4"/>
    <w:rsid w:val="00B81EB6"/>
    <w:rsid w:val="00B82D72"/>
    <w:rsid w:val="00B82E5E"/>
    <w:rsid w:val="00B82F8F"/>
    <w:rsid w:val="00B8302C"/>
    <w:rsid w:val="00B84614"/>
    <w:rsid w:val="00B84E65"/>
    <w:rsid w:val="00B859FC"/>
    <w:rsid w:val="00B8600A"/>
    <w:rsid w:val="00B8634F"/>
    <w:rsid w:val="00B86F65"/>
    <w:rsid w:val="00B8769B"/>
    <w:rsid w:val="00B911B7"/>
    <w:rsid w:val="00B91744"/>
    <w:rsid w:val="00B97213"/>
    <w:rsid w:val="00BA0858"/>
    <w:rsid w:val="00BA0E40"/>
    <w:rsid w:val="00BA1CDD"/>
    <w:rsid w:val="00BA22D9"/>
    <w:rsid w:val="00BA5200"/>
    <w:rsid w:val="00BA5C6C"/>
    <w:rsid w:val="00BA7CCF"/>
    <w:rsid w:val="00BB0AB4"/>
    <w:rsid w:val="00BB0E9C"/>
    <w:rsid w:val="00BB24F8"/>
    <w:rsid w:val="00BB3B68"/>
    <w:rsid w:val="00BB4E9A"/>
    <w:rsid w:val="00BB6506"/>
    <w:rsid w:val="00BB6BFF"/>
    <w:rsid w:val="00BB7244"/>
    <w:rsid w:val="00BB77A3"/>
    <w:rsid w:val="00BB79F4"/>
    <w:rsid w:val="00BB7AC7"/>
    <w:rsid w:val="00BC022C"/>
    <w:rsid w:val="00BC0B20"/>
    <w:rsid w:val="00BC3D4C"/>
    <w:rsid w:val="00BC46CD"/>
    <w:rsid w:val="00BC4BAF"/>
    <w:rsid w:val="00BC6387"/>
    <w:rsid w:val="00BC7128"/>
    <w:rsid w:val="00BC75AF"/>
    <w:rsid w:val="00BD09B0"/>
    <w:rsid w:val="00BD1421"/>
    <w:rsid w:val="00BD21E2"/>
    <w:rsid w:val="00BD407A"/>
    <w:rsid w:val="00BD5510"/>
    <w:rsid w:val="00BD5B12"/>
    <w:rsid w:val="00BD6293"/>
    <w:rsid w:val="00BD7A17"/>
    <w:rsid w:val="00BD7D44"/>
    <w:rsid w:val="00BE03A1"/>
    <w:rsid w:val="00BE0504"/>
    <w:rsid w:val="00BE0F44"/>
    <w:rsid w:val="00BE22C1"/>
    <w:rsid w:val="00BE3926"/>
    <w:rsid w:val="00BE5EDE"/>
    <w:rsid w:val="00BE5FAE"/>
    <w:rsid w:val="00BE62CD"/>
    <w:rsid w:val="00BE7FE2"/>
    <w:rsid w:val="00BF33DD"/>
    <w:rsid w:val="00BF3FCF"/>
    <w:rsid w:val="00BF422C"/>
    <w:rsid w:val="00BF42BA"/>
    <w:rsid w:val="00BF5248"/>
    <w:rsid w:val="00BF5455"/>
    <w:rsid w:val="00BF5B4A"/>
    <w:rsid w:val="00BF6B32"/>
    <w:rsid w:val="00BF6B9F"/>
    <w:rsid w:val="00BF7202"/>
    <w:rsid w:val="00BF7BFC"/>
    <w:rsid w:val="00C00356"/>
    <w:rsid w:val="00C0083D"/>
    <w:rsid w:val="00C00E82"/>
    <w:rsid w:val="00C016FD"/>
    <w:rsid w:val="00C018BF"/>
    <w:rsid w:val="00C01F28"/>
    <w:rsid w:val="00C026CA"/>
    <w:rsid w:val="00C02F75"/>
    <w:rsid w:val="00C03073"/>
    <w:rsid w:val="00C04C74"/>
    <w:rsid w:val="00C0590C"/>
    <w:rsid w:val="00C10AD7"/>
    <w:rsid w:val="00C1166F"/>
    <w:rsid w:val="00C1168B"/>
    <w:rsid w:val="00C12CE3"/>
    <w:rsid w:val="00C13791"/>
    <w:rsid w:val="00C13A0A"/>
    <w:rsid w:val="00C14E68"/>
    <w:rsid w:val="00C15C15"/>
    <w:rsid w:val="00C1639B"/>
    <w:rsid w:val="00C16402"/>
    <w:rsid w:val="00C21661"/>
    <w:rsid w:val="00C2202A"/>
    <w:rsid w:val="00C23AAF"/>
    <w:rsid w:val="00C23B54"/>
    <w:rsid w:val="00C2453C"/>
    <w:rsid w:val="00C247F8"/>
    <w:rsid w:val="00C25905"/>
    <w:rsid w:val="00C31874"/>
    <w:rsid w:val="00C31883"/>
    <w:rsid w:val="00C33088"/>
    <w:rsid w:val="00C34B6A"/>
    <w:rsid w:val="00C354BA"/>
    <w:rsid w:val="00C36D47"/>
    <w:rsid w:val="00C36FBF"/>
    <w:rsid w:val="00C37C94"/>
    <w:rsid w:val="00C4050B"/>
    <w:rsid w:val="00C40AC4"/>
    <w:rsid w:val="00C40C60"/>
    <w:rsid w:val="00C41A28"/>
    <w:rsid w:val="00C41C07"/>
    <w:rsid w:val="00C42CE3"/>
    <w:rsid w:val="00C43243"/>
    <w:rsid w:val="00C43ED1"/>
    <w:rsid w:val="00C43EEF"/>
    <w:rsid w:val="00C4452C"/>
    <w:rsid w:val="00C46BB6"/>
    <w:rsid w:val="00C50917"/>
    <w:rsid w:val="00C5210A"/>
    <w:rsid w:val="00C5298A"/>
    <w:rsid w:val="00C52E12"/>
    <w:rsid w:val="00C52E6E"/>
    <w:rsid w:val="00C53014"/>
    <w:rsid w:val="00C5330F"/>
    <w:rsid w:val="00C53E37"/>
    <w:rsid w:val="00C54A8F"/>
    <w:rsid w:val="00C55AA9"/>
    <w:rsid w:val="00C563B4"/>
    <w:rsid w:val="00C56B98"/>
    <w:rsid w:val="00C56F29"/>
    <w:rsid w:val="00C5700D"/>
    <w:rsid w:val="00C63E1B"/>
    <w:rsid w:val="00C63E66"/>
    <w:rsid w:val="00C63EBE"/>
    <w:rsid w:val="00C63EFA"/>
    <w:rsid w:val="00C64FF4"/>
    <w:rsid w:val="00C7025E"/>
    <w:rsid w:val="00C702B6"/>
    <w:rsid w:val="00C725A1"/>
    <w:rsid w:val="00C72DCE"/>
    <w:rsid w:val="00C73D47"/>
    <w:rsid w:val="00C74469"/>
    <w:rsid w:val="00C76034"/>
    <w:rsid w:val="00C76254"/>
    <w:rsid w:val="00C80314"/>
    <w:rsid w:val="00C8101B"/>
    <w:rsid w:val="00C81767"/>
    <w:rsid w:val="00C82A69"/>
    <w:rsid w:val="00C84052"/>
    <w:rsid w:val="00C9038E"/>
    <w:rsid w:val="00C908FC"/>
    <w:rsid w:val="00C90DDF"/>
    <w:rsid w:val="00C914F9"/>
    <w:rsid w:val="00C91A22"/>
    <w:rsid w:val="00C94E52"/>
    <w:rsid w:val="00C9711F"/>
    <w:rsid w:val="00CA0E5B"/>
    <w:rsid w:val="00CA165D"/>
    <w:rsid w:val="00CA1708"/>
    <w:rsid w:val="00CA4EAC"/>
    <w:rsid w:val="00CA6BB2"/>
    <w:rsid w:val="00CA7ECC"/>
    <w:rsid w:val="00CB023A"/>
    <w:rsid w:val="00CB06CE"/>
    <w:rsid w:val="00CB1722"/>
    <w:rsid w:val="00CB21E8"/>
    <w:rsid w:val="00CB367B"/>
    <w:rsid w:val="00CB472A"/>
    <w:rsid w:val="00CB5D57"/>
    <w:rsid w:val="00CB5FDB"/>
    <w:rsid w:val="00CB6E62"/>
    <w:rsid w:val="00CB76B8"/>
    <w:rsid w:val="00CB7B90"/>
    <w:rsid w:val="00CC1798"/>
    <w:rsid w:val="00CC180F"/>
    <w:rsid w:val="00CC188A"/>
    <w:rsid w:val="00CC18F9"/>
    <w:rsid w:val="00CC2F41"/>
    <w:rsid w:val="00CC3F93"/>
    <w:rsid w:val="00CC42C1"/>
    <w:rsid w:val="00CC4E18"/>
    <w:rsid w:val="00CC5B4D"/>
    <w:rsid w:val="00CC7DE7"/>
    <w:rsid w:val="00CD1F8B"/>
    <w:rsid w:val="00CD2A6A"/>
    <w:rsid w:val="00CD38A2"/>
    <w:rsid w:val="00CD562B"/>
    <w:rsid w:val="00CD5BCB"/>
    <w:rsid w:val="00CD6E9A"/>
    <w:rsid w:val="00CD74A4"/>
    <w:rsid w:val="00CE06F3"/>
    <w:rsid w:val="00CE46BC"/>
    <w:rsid w:val="00CE5D3B"/>
    <w:rsid w:val="00CE6555"/>
    <w:rsid w:val="00CE70C5"/>
    <w:rsid w:val="00CF21ED"/>
    <w:rsid w:val="00CF29D6"/>
    <w:rsid w:val="00CF3A32"/>
    <w:rsid w:val="00CF4181"/>
    <w:rsid w:val="00CF49F8"/>
    <w:rsid w:val="00CF56DA"/>
    <w:rsid w:val="00CF5CD2"/>
    <w:rsid w:val="00CF629E"/>
    <w:rsid w:val="00CF6AC5"/>
    <w:rsid w:val="00D002FF"/>
    <w:rsid w:val="00D00334"/>
    <w:rsid w:val="00D003D7"/>
    <w:rsid w:val="00D006CC"/>
    <w:rsid w:val="00D00E91"/>
    <w:rsid w:val="00D01F8E"/>
    <w:rsid w:val="00D028A0"/>
    <w:rsid w:val="00D02C1E"/>
    <w:rsid w:val="00D03565"/>
    <w:rsid w:val="00D03CE3"/>
    <w:rsid w:val="00D04A37"/>
    <w:rsid w:val="00D060E9"/>
    <w:rsid w:val="00D0697E"/>
    <w:rsid w:val="00D07919"/>
    <w:rsid w:val="00D07CD5"/>
    <w:rsid w:val="00D12B91"/>
    <w:rsid w:val="00D14786"/>
    <w:rsid w:val="00D150A5"/>
    <w:rsid w:val="00D15436"/>
    <w:rsid w:val="00D165AB"/>
    <w:rsid w:val="00D20933"/>
    <w:rsid w:val="00D21D4E"/>
    <w:rsid w:val="00D22034"/>
    <w:rsid w:val="00D23916"/>
    <w:rsid w:val="00D3086D"/>
    <w:rsid w:val="00D31456"/>
    <w:rsid w:val="00D321C1"/>
    <w:rsid w:val="00D3232F"/>
    <w:rsid w:val="00D328BC"/>
    <w:rsid w:val="00D3312C"/>
    <w:rsid w:val="00D35191"/>
    <w:rsid w:val="00D35DCF"/>
    <w:rsid w:val="00D378DE"/>
    <w:rsid w:val="00D37FFB"/>
    <w:rsid w:val="00D408F6"/>
    <w:rsid w:val="00D41F46"/>
    <w:rsid w:val="00D4248C"/>
    <w:rsid w:val="00D43B4D"/>
    <w:rsid w:val="00D4674B"/>
    <w:rsid w:val="00D5196D"/>
    <w:rsid w:val="00D52B36"/>
    <w:rsid w:val="00D52CD8"/>
    <w:rsid w:val="00D53620"/>
    <w:rsid w:val="00D539CE"/>
    <w:rsid w:val="00D53AF1"/>
    <w:rsid w:val="00D54B59"/>
    <w:rsid w:val="00D54DF0"/>
    <w:rsid w:val="00D56328"/>
    <w:rsid w:val="00D612B8"/>
    <w:rsid w:val="00D63091"/>
    <w:rsid w:val="00D63FBA"/>
    <w:rsid w:val="00D662CE"/>
    <w:rsid w:val="00D67D91"/>
    <w:rsid w:val="00D70899"/>
    <w:rsid w:val="00D753B0"/>
    <w:rsid w:val="00D77BD4"/>
    <w:rsid w:val="00D77FD6"/>
    <w:rsid w:val="00D8467E"/>
    <w:rsid w:val="00D84843"/>
    <w:rsid w:val="00D85DA8"/>
    <w:rsid w:val="00D869B3"/>
    <w:rsid w:val="00D87400"/>
    <w:rsid w:val="00D87891"/>
    <w:rsid w:val="00D9005F"/>
    <w:rsid w:val="00D9172E"/>
    <w:rsid w:val="00D91E8C"/>
    <w:rsid w:val="00D929E2"/>
    <w:rsid w:val="00D93885"/>
    <w:rsid w:val="00D93B9F"/>
    <w:rsid w:val="00D93BDD"/>
    <w:rsid w:val="00DA20A7"/>
    <w:rsid w:val="00DA3AD1"/>
    <w:rsid w:val="00DA4859"/>
    <w:rsid w:val="00DA4C98"/>
    <w:rsid w:val="00DA6D7A"/>
    <w:rsid w:val="00DB00C9"/>
    <w:rsid w:val="00DB0A70"/>
    <w:rsid w:val="00DB0B77"/>
    <w:rsid w:val="00DB0CD7"/>
    <w:rsid w:val="00DB1347"/>
    <w:rsid w:val="00DB27DA"/>
    <w:rsid w:val="00DB2A14"/>
    <w:rsid w:val="00DB347F"/>
    <w:rsid w:val="00DB3A09"/>
    <w:rsid w:val="00DB3AD3"/>
    <w:rsid w:val="00DB3B4B"/>
    <w:rsid w:val="00DB41F6"/>
    <w:rsid w:val="00DB4524"/>
    <w:rsid w:val="00DB491B"/>
    <w:rsid w:val="00DB4EC6"/>
    <w:rsid w:val="00DB5D1A"/>
    <w:rsid w:val="00DB7DCF"/>
    <w:rsid w:val="00DC0286"/>
    <w:rsid w:val="00DC2759"/>
    <w:rsid w:val="00DC4D26"/>
    <w:rsid w:val="00DC5E11"/>
    <w:rsid w:val="00DC761E"/>
    <w:rsid w:val="00DC79ED"/>
    <w:rsid w:val="00DD0688"/>
    <w:rsid w:val="00DD1081"/>
    <w:rsid w:val="00DD1490"/>
    <w:rsid w:val="00DD22AC"/>
    <w:rsid w:val="00DD5AED"/>
    <w:rsid w:val="00DD7316"/>
    <w:rsid w:val="00DE00D4"/>
    <w:rsid w:val="00DE0EC5"/>
    <w:rsid w:val="00DE1E46"/>
    <w:rsid w:val="00DE231C"/>
    <w:rsid w:val="00DE26D9"/>
    <w:rsid w:val="00DE3A0D"/>
    <w:rsid w:val="00DE488F"/>
    <w:rsid w:val="00DE55CA"/>
    <w:rsid w:val="00DE5CC5"/>
    <w:rsid w:val="00DE6FF6"/>
    <w:rsid w:val="00DE7AA4"/>
    <w:rsid w:val="00DE7E93"/>
    <w:rsid w:val="00DF0AEA"/>
    <w:rsid w:val="00DF21AD"/>
    <w:rsid w:val="00DF228E"/>
    <w:rsid w:val="00DF3C31"/>
    <w:rsid w:val="00DF3C73"/>
    <w:rsid w:val="00DF43C3"/>
    <w:rsid w:val="00DF4D0D"/>
    <w:rsid w:val="00DF5041"/>
    <w:rsid w:val="00DF6373"/>
    <w:rsid w:val="00DF6D62"/>
    <w:rsid w:val="00E002CE"/>
    <w:rsid w:val="00E01E98"/>
    <w:rsid w:val="00E0206B"/>
    <w:rsid w:val="00E02AAF"/>
    <w:rsid w:val="00E02C61"/>
    <w:rsid w:val="00E04B5B"/>
    <w:rsid w:val="00E06346"/>
    <w:rsid w:val="00E07217"/>
    <w:rsid w:val="00E1009C"/>
    <w:rsid w:val="00E10B58"/>
    <w:rsid w:val="00E14FFE"/>
    <w:rsid w:val="00E151B8"/>
    <w:rsid w:val="00E15638"/>
    <w:rsid w:val="00E16AE6"/>
    <w:rsid w:val="00E20550"/>
    <w:rsid w:val="00E20851"/>
    <w:rsid w:val="00E230A2"/>
    <w:rsid w:val="00E23228"/>
    <w:rsid w:val="00E233F3"/>
    <w:rsid w:val="00E24053"/>
    <w:rsid w:val="00E245E3"/>
    <w:rsid w:val="00E24A43"/>
    <w:rsid w:val="00E2706D"/>
    <w:rsid w:val="00E30AF0"/>
    <w:rsid w:val="00E33D9A"/>
    <w:rsid w:val="00E3461B"/>
    <w:rsid w:val="00E35A10"/>
    <w:rsid w:val="00E36777"/>
    <w:rsid w:val="00E374B6"/>
    <w:rsid w:val="00E37C9D"/>
    <w:rsid w:val="00E41851"/>
    <w:rsid w:val="00E42139"/>
    <w:rsid w:val="00E42AA8"/>
    <w:rsid w:val="00E43358"/>
    <w:rsid w:val="00E44886"/>
    <w:rsid w:val="00E4549B"/>
    <w:rsid w:val="00E500EA"/>
    <w:rsid w:val="00E51328"/>
    <w:rsid w:val="00E5136B"/>
    <w:rsid w:val="00E52DAE"/>
    <w:rsid w:val="00E53CDB"/>
    <w:rsid w:val="00E53D62"/>
    <w:rsid w:val="00E563ED"/>
    <w:rsid w:val="00E62500"/>
    <w:rsid w:val="00E62708"/>
    <w:rsid w:val="00E64510"/>
    <w:rsid w:val="00E6515F"/>
    <w:rsid w:val="00E678CD"/>
    <w:rsid w:val="00E70093"/>
    <w:rsid w:val="00E709DE"/>
    <w:rsid w:val="00E70A2E"/>
    <w:rsid w:val="00E716C9"/>
    <w:rsid w:val="00E76E47"/>
    <w:rsid w:val="00E774F2"/>
    <w:rsid w:val="00E8065D"/>
    <w:rsid w:val="00E80A5A"/>
    <w:rsid w:val="00E82073"/>
    <w:rsid w:val="00E83501"/>
    <w:rsid w:val="00E8350F"/>
    <w:rsid w:val="00E849A7"/>
    <w:rsid w:val="00E84CE3"/>
    <w:rsid w:val="00E857C4"/>
    <w:rsid w:val="00E8601D"/>
    <w:rsid w:val="00E8668A"/>
    <w:rsid w:val="00E8689C"/>
    <w:rsid w:val="00E90551"/>
    <w:rsid w:val="00E90CBD"/>
    <w:rsid w:val="00E91372"/>
    <w:rsid w:val="00E94A19"/>
    <w:rsid w:val="00E950DE"/>
    <w:rsid w:val="00E95436"/>
    <w:rsid w:val="00E95550"/>
    <w:rsid w:val="00E95655"/>
    <w:rsid w:val="00E95E91"/>
    <w:rsid w:val="00E9663C"/>
    <w:rsid w:val="00EA0F5D"/>
    <w:rsid w:val="00EA1996"/>
    <w:rsid w:val="00EA3663"/>
    <w:rsid w:val="00EA52C6"/>
    <w:rsid w:val="00EB0496"/>
    <w:rsid w:val="00EB06E9"/>
    <w:rsid w:val="00EB1008"/>
    <w:rsid w:val="00EB1B52"/>
    <w:rsid w:val="00EB1BEF"/>
    <w:rsid w:val="00EB2485"/>
    <w:rsid w:val="00EB2BD7"/>
    <w:rsid w:val="00EB3899"/>
    <w:rsid w:val="00EB4EEE"/>
    <w:rsid w:val="00EB77EC"/>
    <w:rsid w:val="00EC17B4"/>
    <w:rsid w:val="00EC198F"/>
    <w:rsid w:val="00EC29D5"/>
    <w:rsid w:val="00EC43BC"/>
    <w:rsid w:val="00EC5484"/>
    <w:rsid w:val="00ED0B23"/>
    <w:rsid w:val="00ED398D"/>
    <w:rsid w:val="00ED3C55"/>
    <w:rsid w:val="00ED41C7"/>
    <w:rsid w:val="00ED6B79"/>
    <w:rsid w:val="00EE172A"/>
    <w:rsid w:val="00EE18F3"/>
    <w:rsid w:val="00EE1CCD"/>
    <w:rsid w:val="00EE2A14"/>
    <w:rsid w:val="00EE358F"/>
    <w:rsid w:val="00EE4232"/>
    <w:rsid w:val="00EE4380"/>
    <w:rsid w:val="00EE46D2"/>
    <w:rsid w:val="00EE54FA"/>
    <w:rsid w:val="00EE593E"/>
    <w:rsid w:val="00EE653C"/>
    <w:rsid w:val="00EF1348"/>
    <w:rsid w:val="00EF1C80"/>
    <w:rsid w:val="00EF2E35"/>
    <w:rsid w:val="00EF3B5A"/>
    <w:rsid w:val="00EF410D"/>
    <w:rsid w:val="00EF4289"/>
    <w:rsid w:val="00EF4356"/>
    <w:rsid w:val="00EF7707"/>
    <w:rsid w:val="00EF79F6"/>
    <w:rsid w:val="00EF7A6C"/>
    <w:rsid w:val="00EF7D9F"/>
    <w:rsid w:val="00F0016E"/>
    <w:rsid w:val="00F001B3"/>
    <w:rsid w:val="00F02BA0"/>
    <w:rsid w:val="00F03F1B"/>
    <w:rsid w:val="00F05116"/>
    <w:rsid w:val="00F057C9"/>
    <w:rsid w:val="00F058E9"/>
    <w:rsid w:val="00F06231"/>
    <w:rsid w:val="00F06C62"/>
    <w:rsid w:val="00F0746E"/>
    <w:rsid w:val="00F07B74"/>
    <w:rsid w:val="00F108AD"/>
    <w:rsid w:val="00F110A8"/>
    <w:rsid w:val="00F11B6A"/>
    <w:rsid w:val="00F1202E"/>
    <w:rsid w:val="00F12BF7"/>
    <w:rsid w:val="00F130A8"/>
    <w:rsid w:val="00F13F39"/>
    <w:rsid w:val="00F140B2"/>
    <w:rsid w:val="00F14375"/>
    <w:rsid w:val="00F15595"/>
    <w:rsid w:val="00F16C76"/>
    <w:rsid w:val="00F16DD4"/>
    <w:rsid w:val="00F21224"/>
    <w:rsid w:val="00F21534"/>
    <w:rsid w:val="00F22890"/>
    <w:rsid w:val="00F22C2F"/>
    <w:rsid w:val="00F239D6"/>
    <w:rsid w:val="00F24025"/>
    <w:rsid w:val="00F27D02"/>
    <w:rsid w:val="00F319B1"/>
    <w:rsid w:val="00F3298F"/>
    <w:rsid w:val="00F33319"/>
    <w:rsid w:val="00F34DE7"/>
    <w:rsid w:val="00F34E10"/>
    <w:rsid w:val="00F35242"/>
    <w:rsid w:val="00F35EA3"/>
    <w:rsid w:val="00F36B76"/>
    <w:rsid w:val="00F37476"/>
    <w:rsid w:val="00F42057"/>
    <w:rsid w:val="00F42159"/>
    <w:rsid w:val="00F422C2"/>
    <w:rsid w:val="00F42E2A"/>
    <w:rsid w:val="00F45108"/>
    <w:rsid w:val="00F45701"/>
    <w:rsid w:val="00F46DA8"/>
    <w:rsid w:val="00F47977"/>
    <w:rsid w:val="00F479FA"/>
    <w:rsid w:val="00F47DA3"/>
    <w:rsid w:val="00F509CF"/>
    <w:rsid w:val="00F51B8E"/>
    <w:rsid w:val="00F52837"/>
    <w:rsid w:val="00F53112"/>
    <w:rsid w:val="00F53479"/>
    <w:rsid w:val="00F53553"/>
    <w:rsid w:val="00F53C0B"/>
    <w:rsid w:val="00F556EA"/>
    <w:rsid w:val="00F5655B"/>
    <w:rsid w:val="00F565B1"/>
    <w:rsid w:val="00F573FC"/>
    <w:rsid w:val="00F60A54"/>
    <w:rsid w:val="00F613FD"/>
    <w:rsid w:val="00F61DBD"/>
    <w:rsid w:val="00F6376E"/>
    <w:rsid w:val="00F637BC"/>
    <w:rsid w:val="00F64379"/>
    <w:rsid w:val="00F66DFF"/>
    <w:rsid w:val="00F67B9F"/>
    <w:rsid w:val="00F71AB9"/>
    <w:rsid w:val="00F72AE8"/>
    <w:rsid w:val="00F748EF"/>
    <w:rsid w:val="00F758D0"/>
    <w:rsid w:val="00F77374"/>
    <w:rsid w:val="00F775A3"/>
    <w:rsid w:val="00F80343"/>
    <w:rsid w:val="00F8073A"/>
    <w:rsid w:val="00F809CD"/>
    <w:rsid w:val="00F80B5D"/>
    <w:rsid w:val="00F814B8"/>
    <w:rsid w:val="00F832A5"/>
    <w:rsid w:val="00F84B11"/>
    <w:rsid w:val="00F85731"/>
    <w:rsid w:val="00F858AE"/>
    <w:rsid w:val="00F905A8"/>
    <w:rsid w:val="00F90F43"/>
    <w:rsid w:val="00F91B3F"/>
    <w:rsid w:val="00F91D88"/>
    <w:rsid w:val="00F939BC"/>
    <w:rsid w:val="00F94C4A"/>
    <w:rsid w:val="00F95082"/>
    <w:rsid w:val="00F95476"/>
    <w:rsid w:val="00F97411"/>
    <w:rsid w:val="00FA0832"/>
    <w:rsid w:val="00FA1507"/>
    <w:rsid w:val="00FA2D9A"/>
    <w:rsid w:val="00FA2FFA"/>
    <w:rsid w:val="00FA370F"/>
    <w:rsid w:val="00FA381A"/>
    <w:rsid w:val="00FA3CDB"/>
    <w:rsid w:val="00FA4D52"/>
    <w:rsid w:val="00FA6CF4"/>
    <w:rsid w:val="00FB0F64"/>
    <w:rsid w:val="00FB2133"/>
    <w:rsid w:val="00FB2AE2"/>
    <w:rsid w:val="00FB4A5C"/>
    <w:rsid w:val="00FB504E"/>
    <w:rsid w:val="00FC1330"/>
    <w:rsid w:val="00FC1600"/>
    <w:rsid w:val="00FC3D4C"/>
    <w:rsid w:val="00FC56B9"/>
    <w:rsid w:val="00FC61E5"/>
    <w:rsid w:val="00FC69CA"/>
    <w:rsid w:val="00FC7452"/>
    <w:rsid w:val="00FD01A2"/>
    <w:rsid w:val="00FD043B"/>
    <w:rsid w:val="00FD1EAE"/>
    <w:rsid w:val="00FD26FE"/>
    <w:rsid w:val="00FD36C3"/>
    <w:rsid w:val="00FD3889"/>
    <w:rsid w:val="00FD41B6"/>
    <w:rsid w:val="00FD660F"/>
    <w:rsid w:val="00FD6EA1"/>
    <w:rsid w:val="00FD7542"/>
    <w:rsid w:val="00FD7D83"/>
    <w:rsid w:val="00FE0CDE"/>
    <w:rsid w:val="00FE243A"/>
    <w:rsid w:val="00FE40A2"/>
    <w:rsid w:val="00FF071A"/>
    <w:rsid w:val="00FF22CD"/>
    <w:rsid w:val="00FF313D"/>
    <w:rsid w:val="00FF3C39"/>
    <w:rsid w:val="00FF4046"/>
    <w:rsid w:val="00FF483F"/>
    <w:rsid w:val="00FF5E62"/>
    <w:rsid w:val="00FF68E5"/>
    <w:rsid w:val="013B2039"/>
    <w:rsid w:val="02BF118A"/>
    <w:rsid w:val="03F97C93"/>
    <w:rsid w:val="08E61F3C"/>
    <w:rsid w:val="091900CC"/>
    <w:rsid w:val="0D020427"/>
    <w:rsid w:val="0E01469E"/>
    <w:rsid w:val="103A308C"/>
    <w:rsid w:val="11786C1F"/>
    <w:rsid w:val="13A11B53"/>
    <w:rsid w:val="18E2194C"/>
    <w:rsid w:val="1DBF2931"/>
    <w:rsid w:val="1F8A480D"/>
    <w:rsid w:val="225E185E"/>
    <w:rsid w:val="2584131D"/>
    <w:rsid w:val="259E4143"/>
    <w:rsid w:val="26465348"/>
    <w:rsid w:val="27B3790D"/>
    <w:rsid w:val="2BAF236F"/>
    <w:rsid w:val="2D241CB6"/>
    <w:rsid w:val="2DAC40C4"/>
    <w:rsid w:val="2FD376B5"/>
    <w:rsid w:val="2FF37F79"/>
    <w:rsid w:val="341F5D90"/>
    <w:rsid w:val="344A6126"/>
    <w:rsid w:val="345D1478"/>
    <w:rsid w:val="39225104"/>
    <w:rsid w:val="399A4C77"/>
    <w:rsid w:val="39FC3E79"/>
    <w:rsid w:val="3A067137"/>
    <w:rsid w:val="3D1A25AC"/>
    <w:rsid w:val="41113727"/>
    <w:rsid w:val="41F05F4A"/>
    <w:rsid w:val="447211D8"/>
    <w:rsid w:val="45E63EF0"/>
    <w:rsid w:val="464E5B44"/>
    <w:rsid w:val="4B006A26"/>
    <w:rsid w:val="4D6829FA"/>
    <w:rsid w:val="4E1F5304"/>
    <w:rsid w:val="4F3D49EA"/>
    <w:rsid w:val="51F52607"/>
    <w:rsid w:val="553F4297"/>
    <w:rsid w:val="56941D16"/>
    <w:rsid w:val="579D412D"/>
    <w:rsid w:val="591271AE"/>
    <w:rsid w:val="5A1260B0"/>
    <w:rsid w:val="5A526AC5"/>
    <w:rsid w:val="5CE728B3"/>
    <w:rsid w:val="5E3D5935"/>
    <w:rsid w:val="60355B65"/>
    <w:rsid w:val="60AB7632"/>
    <w:rsid w:val="61495B2A"/>
    <w:rsid w:val="63157998"/>
    <w:rsid w:val="66B3450C"/>
    <w:rsid w:val="67556A2A"/>
    <w:rsid w:val="684E1E95"/>
    <w:rsid w:val="68B305D5"/>
    <w:rsid w:val="6F3D4146"/>
    <w:rsid w:val="70041C0E"/>
    <w:rsid w:val="717F6A43"/>
    <w:rsid w:val="740617F2"/>
    <w:rsid w:val="744D058A"/>
    <w:rsid w:val="74802671"/>
    <w:rsid w:val="75C06287"/>
    <w:rsid w:val="76A52E69"/>
    <w:rsid w:val="77F46B07"/>
    <w:rsid w:val="7B530360"/>
    <w:rsid w:val="7C6477E1"/>
    <w:rsid w:val="7F8F10F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qFormat="1" w:unhideWhenUsed="0" w:uiPriority="0" w:semiHidden="0"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qFormat="1"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link w:val="21"/>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22"/>
    <w:qFormat/>
    <w:uiPriority w:val="99"/>
    <w:pPr>
      <w:keepNext/>
      <w:keepLines/>
      <w:spacing w:line="360" w:lineRule="auto"/>
      <w:jc w:val="left"/>
      <w:outlineLvl w:val="2"/>
    </w:pPr>
    <w:rPr>
      <w:b/>
      <w:bCs/>
      <w:sz w:val="28"/>
      <w:szCs w:val="28"/>
    </w:rPr>
  </w:style>
  <w:style w:type="character" w:default="1" w:styleId="15">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figures"/>
    <w:basedOn w:val="1"/>
    <w:next w:val="1"/>
    <w:qFormat/>
    <w:locked/>
    <w:uiPriority w:val="0"/>
    <w:pPr>
      <w:ind w:leftChars="200" w:hanging="200" w:hangingChars="200"/>
    </w:pPr>
  </w:style>
  <w:style w:type="paragraph" w:styleId="5">
    <w:name w:val="Body Text 3"/>
    <w:basedOn w:val="1"/>
    <w:next w:val="6"/>
    <w:semiHidden/>
    <w:unhideWhenUsed/>
    <w:qFormat/>
    <w:locked/>
    <w:uiPriority w:val="99"/>
    <w:pPr>
      <w:spacing w:after="120"/>
    </w:pPr>
    <w:rPr>
      <w:sz w:val="16"/>
      <w:szCs w:val="16"/>
    </w:rPr>
  </w:style>
  <w:style w:type="paragraph" w:styleId="6">
    <w:name w:val="Body Text"/>
    <w:basedOn w:val="1"/>
    <w:next w:val="1"/>
    <w:qFormat/>
    <w:locked/>
    <w:uiPriority w:val="99"/>
  </w:style>
  <w:style w:type="paragraph" w:styleId="7">
    <w:name w:val="Body Text Indent"/>
    <w:basedOn w:val="1"/>
    <w:link w:val="28"/>
    <w:qFormat/>
    <w:uiPriority w:val="99"/>
    <w:pPr>
      <w:ind w:right="25" w:rightChars="12" w:firstLine="616" w:firstLineChars="200"/>
    </w:pPr>
    <w:rPr>
      <w:rFonts w:eastAsia="仿宋_GB2312"/>
      <w:spacing w:val="-6"/>
      <w:sz w:val="32"/>
      <w:szCs w:val="32"/>
    </w:rPr>
  </w:style>
  <w:style w:type="paragraph" w:styleId="8">
    <w:name w:val="Plain Text"/>
    <w:basedOn w:val="1"/>
    <w:link w:val="38"/>
    <w:qFormat/>
    <w:uiPriority w:val="99"/>
    <w:pPr>
      <w:adjustRightInd w:val="0"/>
      <w:snapToGrid w:val="0"/>
    </w:pPr>
    <w:rPr>
      <w:rFonts w:ascii="宋体" w:hAnsi="Courier New" w:cs="宋体"/>
    </w:rPr>
  </w:style>
  <w:style w:type="paragraph" w:styleId="9">
    <w:name w:val="Date"/>
    <w:basedOn w:val="1"/>
    <w:next w:val="1"/>
    <w:link w:val="26"/>
    <w:qFormat/>
    <w:uiPriority w:val="99"/>
    <w:rPr>
      <w:rFonts w:eastAsia="仿宋_GB2312"/>
      <w:sz w:val="32"/>
      <w:szCs w:val="32"/>
    </w:rPr>
  </w:style>
  <w:style w:type="paragraph" w:styleId="10">
    <w:name w:val="Balloon Text"/>
    <w:basedOn w:val="1"/>
    <w:link w:val="30"/>
    <w:semiHidden/>
    <w:qFormat/>
    <w:uiPriority w:val="99"/>
    <w:rPr>
      <w:sz w:val="18"/>
      <w:szCs w:val="18"/>
    </w:rPr>
  </w:style>
  <w:style w:type="paragraph" w:styleId="11">
    <w:name w:val="footer"/>
    <w:basedOn w:val="1"/>
    <w:link w:val="29"/>
    <w:qFormat/>
    <w:uiPriority w:val="99"/>
    <w:pPr>
      <w:tabs>
        <w:tab w:val="center" w:pos="4153"/>
        <w:tab w:val="right" w:pos="8306"/>
      </w:tabs>
      <w:snapToGrid w:val="0"/>
      <w:jc w:val="left"/>
    </w:pPr>
    <w:rPr>
      <w:sz w:val="18"/>
      <w:szCs w:val="18"/>
    </w:rPr>
  </w:style>
  <w:style w:type="paragraph" w:styleId="12">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35"/>
    <w:qFormat/>
    <w:uiPriority w:val="99"/>
    <w:pPr>
      <w:spacing w:beforeLines="50" w:line="360" w:lineRule="auto"/>
      <w:jc w:val="center"/>
    </w:pPr>
    <w:rPr>
      <w:rFonts w:eastAsia="黑体"/>
      <w:kern w:val="28"/>
      <w:sz w:val="24"/>
      <w:szCs w:val="24"/>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6">
    <w:name w:val="Strong"/>
    <w:basedOn w:val="15"/>
    <w:qFormat/>
    <w:uiPriority w:val="99"/>
    <w:rPr>
      <w:b/>
      <w:bCs/>
    </w:rPr>
  </w:style>
  <w:style w:type="character" w:styleId="17">
    <w:name w:val="page number"/>
    <w:basedOn w:val="15"/>
    <w:qFormat/>
    <w:uiPriority w:val="99"/>
  </w:style>
  <w:style w:type="character" w:styleId="18">
    <w:name w:val="Hyperlink"/>
    <w:basedOn w:val="15"/>
    <w:qFormat/>
    <w:uiPriority w:val="99"/>
    <w:rPr>
      <w:color w:val="0000FF"/>
      <w:u w:val="single"/>
    </w:rPr>
  </w:style>
  <w:style w:type="table" w:styleId="20">
    <w:name w:val="Table Grid"/>
    <w:basedOn w:val="1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1">
    <w:name w:val="标题 2 Char"/>
    <w:basedOn w:val="15"/>
    <w:link w:val="3"/>
    <w:semiHidden/>
    <w:qFormat/>
    <w:locked/>
    <w:uiPriority w:val="99"/>
    <w:rPr>
      <w:rFonts w:ascii="Cambria" w:hAnsi="Cambria" w:eastAsia="宋体" w:cs="Cambria"/>
      <w:b/>
      <w:bCs/>
      <w:sz w:val="32"/>
      <w:szCs w:val="32"/>
    </w:rPr>
  </w:style>
  <w:style w:type="character" w:customStyle="1" w:styleId="22">
    <w:name w:val="标题 3 Char"/>
    <w:basedOn w:val="15"/>
    <w:link w:val="4"/>
    <w:qFormat/>
    <w:locked/>
    <w:uiPriority w:val="99"/>
    <w:rPr>
      <w:rFonts w:eastAsia="宋体"/>
      <w:b/>
      <w:bCs/>
      <w:kern w:val="2"/>
      <w:sz w:val="32"/>
      <w:szCs w:val="32"/>
    </w:rPr>
  </w:style>
  <w:style w:type="character" w:customStyle="1" w:styleId="23">
    <w:name w:val="newsbt3"/>
    <w:basedOn w:val="15"/>
    <w:qFormat/>
    <w:uiPriority w:val="99"/>
  </w:style>
  <w:style w:type="character" w:customStyle="1" w:styleId="24">
    <w:name w:val="newsbt2"/>
    <w:basedOn w:val="15"/>
    <w:qFormat/>
    <w:uiPriority w:val="99"/>
  </w:style>
  <w:style w:type="character" w:customStyle="1" w:styleId="25">
    <w:name w:val="Header Char"/>
    <w:qFormat/>
    <w:locked/>
    <w:uiPriority w:val="99"/>
    <w:rPr>
      <w:kern w:val="2"/>
      <w:sz w:val="18"/>
      <w:szCs w:val="18"/>
    </w:rPr>
  </w:style>
  <w:style w:type="character" w:customStyle="1" w:styleId="26">
    <w:name w:val="日期 Char"/>
    <w:basedOn w:val="15"/>
    <w:link w:val="9"/>
    <w:semiHidden/>
    <w:qFormat/>
    <w:locked/>
    <w:uiPriority w:val="99"/>
    <w:rPr>
      <w:sz w:val="21"/>
      <w:szCs w:val="21"/>
    </w:rPr>
  </w:style>
  <w:style w:type="character" w:customStyle="1" w:styleId="27">
    <w:name w:val="页眉 Char"/>
    <w:basedOn w:val="15"/>
    <w:link w:val="12"/>
    <w:semiHidden/>
    <w:qFormat/>
    <w:locked/>
    <w:uiPriority w:val="99"/>
    <w:rPr>
      <w:sz w:val="18"/>
      <w:szCs w:val="18"/>
    </w:rPr>
  </w:style>
  <w:style w:type="character" w:customStyle="1" w:styleId="28">
    <w:name w:val="正文文本缩进 Char"/>
    <w:basedOn w:val="15"/>
    <w:link w:val="7"/>
    <w:semiHidden/>
    <w:qFormat/>
    <w:locked/>
    <w:uiPriority w:val="99"/>
    <w:rPr>
      <w:sz w:val="21"/>
      <w:szCs w:val="21"/>
    </w:rPr>
  </w:style>
  <w:style w:type="character" w:customStyle="1" w:styleId="29">
    <w:name w:val="页脚 Char"/>
    <w:basedOn w:val="15"/>
    <w:link w:val="11"/>
    <w:semiHidden/>
    <w:qFormat/>
    <w:locked/>
    <w:uiPriority w:val="99"/>
    <w:rPr>
      <w:sz w:val="18"/>
      <w:szCs w:val="18"/>
    </w:rPr>
  </w:style>
  <w:style w:type="character" w:customStyle="1" w:styleId="30">
    <w:name w:val="批注框文本 Char"/>
    <w:basedOn w:val="15"/>
    <w:link w:val="10"/>
    <w:semiHidden/>
    <w:qFormat/>
    <w:locked/>
    <w:uiPriority w:val="99"/>
    <w:rPr>
      <w:sz w:val="2"/>
      <w:szCs w:val="2"/>
    </w:rPr>
  </w:style>
  <w:style w:type="paragraph" w:customStyle="1" w:styleId="31">
    <w:name w:val="Char"/>
    <w:basedOn w:val="1"/>
    <w:qFormat/>
    <w:uiPriority w:val="99"/>
    <w:pPr>
      <w:widowControl/>
      <w:spacing w:after="160" w:line="240" w:lineRule="exact"/>
      <w:ind w:firstLine="602" w:firstLineChars="250"/>
      <w:jc w:val="center"/>
    </w:pPr>
    <w:rPr>
      <w:rFonts w:ascii="黑体" w:hAnsi="Verdana" w:eastAsia="黑体" w:cs="黑体"/>
      <w:b/>
      <w:bCs/>
      <w:kern w:val="0"/>
      <w:sz w:val="36"/>
      <w:szCs w:val="36"/>
    </w:rPr>
  </w:style>
  <w:style w:type="paragraph" w:customStyle="1" w:styleId="32">
    <w:name w:val="Char Char Char Char Char Char Char Char Char Char Char"/>
    <w:basedOn w:val="1"/>
    <w:next w:val="1"/>
    <w:qFormat/>
    <w:uiPriority w:val="99"/>
    <w:pPr>
      <w:tabs>
        <w:tab w:val="left" w:pos="885"/>
      </w:tabs>
      <w:spacing w:beforeLines="50" w:afterLines="100" w:line="360" w:lineRule="auto"/>
      <w:ind w:left="1105" w:hanging="748"/>
      <w:jc w:val="center"/>
    </w:pPr>
  </w:style>
  <w:style w:type="paragraph" w:customStyle="1" w:styleId="33">
    <w:name w:val="Char1"/>
    <w:basedOn w:val="1"/>
    <w:next w:val="1"/>
    <w:qFormat/>
    <w:uiPriority w:val="99"/>
    <w:pPr>
      <w:keepNext/>
      <w:keepLines/>
      <w:widowControl/>
      <w:adjustRightInd w:val="0"/>
      <w:spacing w:before="40" w:after="40" w:line="360" w:lineRule="auto"/>
      <w:ind w:firstLine="200" w:firstLineChars="200"/>
      <w:outlineLvl w:val="3"/>
    </w:pPr>
    <w:rPr>
      <w:rFonts w:eastAsia="仿宋_GB2312"/>
      <w:b/>
      <w:bCs/>
      <w:kern w:val="0"/>
      <w:sz w:val="24"/>
      <w:szCs w:val="24"/>
    </w:rPr>
  </w:style>
  <w:style w:type="paragraph" w:customStyle="1" w:styleId="34">
    <w:name w:val="表格"/>
    <w:basedOn w:val="1"/>
    <w:next w:val="1"/>
    <w:qFormat/>
    <w:uiPriority w:val="99"/>
    <w:pPr>
      <w:widowControl/>
      <w:adjustRightInd w:val="0"/>
      <w:jc w:val="center"/>
      <w:textAlignment w:val="baseline"/>
    </w:pPr>
    <w:rPr>
      <w:kern w:val="0"/>
      <w:lang w:eastAsia="en-US"/>
    </w:rPr>
  </w:style>
  <w:style w:type="character" w:customStyle="1" w:styleId="35">
    <w:name w:val="副标题 Char"/>
    <w:basedOn w:val="15"/>
    <w:link w:val="13"/>
    <w:qFormat/>
    <w:locked/>
    <w:uiPriority w:val="99"/>
    <w:rPr>
      <w:rFonts w:eastAsia="黑体"/>
      <w:kern w:val="28"/>
      <w:sz w:val="32"/>
      <w:szCs w:val="32"/>
    </w:rPr>
  </w:style>
  <w:style w:type="paragraph" w:customStyle="1" w:styleId="36">
    <w:name w:val="Char Char8 Char Char Char Char Char Char"/>
    <w:basedOn w:val="1"/>
    <w:qFormat/>
    <w:uiPriority w:val="99"/>
    <w:pPr>
      <w:spacing w:line="360" w:lineRule="auto"/>
      <w:ind w:firstLine="480" w:firstLineChars="200"/>
      <w:jc w:val="left"/>
    </w:pPr>
    <w:rPr>
      <w:sz w:val="24"/>
      <w:szCs w:val="24"/>
    </w:rPr>
  </w:style>
  <w:style w:type="paragraph" w:customStyle="1" w:styleId="37">
    <w:name w:val="Char Char8 Char Char Char Char"/>
    <w:basedOn w:val="1"/>
    <w:qFormat/>
    <w:uiPriority w:val="99"/>
    <w:pPr>
      <w:spacing w:line="360" w:lineRule="auto"/>
      <w:ind w:firstLine="480" w:firstLineChars="200"/>
      <w:jc w:val="left"/>
    </w:pPr>
    <w:rPr>
      <w:sz w:val="24"/>
      <w:szCs w:val="24"/>
    </w:rPr>
  </w:style>
  <w:style w:type="character" w:customStyle="1" w:styleId="38">
    <w:name w:val="纯文本 Char"/>
    <w:basedOn w:val="15"/>
    <w:link w:val="8"/>
    <w:semiHidden/>
    <w:qFormat/>
    <w:locked/>
    <w:uiPriority w:val="99"/>
    <w:rPr>
      <w:rFonts w:ascii="宋体" w:hAnsi="Courier New" w:cs="宋体"/>
      <w:sz w:val="21"/>
      <w:szCs w:val="21"/>
    </w:rPr>
  </w:style>
  <w:style w:type="paragraph" w:customStyle="1" w:styleId="39">
    <w:name w:val="Char Char"/>
    <w:basedOn w:val="1"/>
    <w:qFormat/>
    <w:uiPriority w:val="99"/>
    <w:rPr>
      <w:rFonts w:ascii="黑体" w:hAnsi="Verdana" w:eastAsia="黑体" w:cs="黑体"/>
      <w:b/>
      <w:bCs/>
      <w:kern w:val="0"/>
      <w:sz w:val="36"/>
      <w:szCs w:val="36"/>
    </w:rPr>
  </w:style>
  <w:style w:type="paragraph" w:customStyle="1" w:styleId="40">
    <w:name w:val="List Paragraph1"/>
    <w:basedOn w:val="1"/>
    <w:qFormat/>
    <w:uiPriority w:val="99"/>
    <w:pPr>
      <w:widowControl/>
      <w:adjustRightInd w:val="0"/>
      <w:snapToGrid w:val="0"/>
      <w:spacing w:after="200"/>
      <w:ind w:firstLine="420" w:firstLineChars="200"/>
      <w:jc w:val="left"/>
    </w:pPr>
    <w:rPr>
      <w:rFonts w:ascii="Tahoma" w:hAnsi="Tahoma" w:eastAsia="微软雅黑" w:cs="Tahoma"/>
      <w:kern w:val="0"/>
      <w:sz w:val="22"/>
      <w:szCs w:val="22"/>
    </w:rPr>
  </w:style>
  <w:style w:type="paragraph" w:customStyle="1" w:styleId="41">
    <w:name w:val="Char Char Char"/>
    <w:basedOn w:val="1"/>
    <w:qFormat/>
    <w:uiPriority w:val="99"/>
    <w:pPr>
      <w:widowControl/>
      <w:spacing w:line="360" w:lineRule="auto"/>
    </w:pPr>
    <w:rPr>
      <w:rFonts w:eastAsia="仿宋_GB2312"/>
      <w:spacing w:val="-6"/>
      <w:sz w:val="32"/>
      <w:szCs w:val="32"/>
    </w:rPr>
  </w:style>
  <w:style w:type="paragraph" w:customStyle="1" w:styleId="4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271</Words>
  <Characters>1550</Characters>
  <Lines>12</Lines>
  <Paragraphs>3</Paragraphs>
  <TotalTime>0</TotalTime>
  <ScaleCrop>false</ScaleCrop>
  <LinksUpToDate>false</LinksUpToDate>
  <CharactersWithSpaces>1818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2019-05-21T06:26:00Z</dcterms:created>
  <dc:creator>Administrator</dc:creator>
  <cp:lastModifiedBy>暖暖的微笑</cp:lastModifiedBy>
  <cp:lastPrinted>2019-04-17T06:22:00Z</cp:lastPrinted>
  <dcterms:modified xsi:type="dcterms:W3CDTF">2023-09-20T02:24:33Z</dcterms:modified>
  <dc:title>宁陕县环境保护局</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