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580" w:lineRule="exact"/>
        <w:jc w:val="center"/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Cs w:val="32"/>
          <w:lang w:val="en-US" w:eastAsia="zh-CN"/>
        </w:rPr>
        <w:t xml:space="preserve"> </w:t>
      </w:r>
    </w:p>
    <w:p>
      <w:pPr>
        <w:spacing w:after="0" w:afterLines="0" w:line="580" w:lineRule="exact"/>
        <w:jc w:val="center"/>
        <w:rPr>
          <w:rFonts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低保边缘家庭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审核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eastAsia="zh-CN"/>
        </w:rPr>
        <w:t>初审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公示</w:t>
      </w:r>
    </w:p>
    <w:p>
      <w:pPr>
        <w:spacing w:after="0" w:afterLines="0" w:line="580" w:lineRule="exact"/>
        <w:ind w:firstLine="632" w:firstLineChars="200"/>
        <w:rPr>
          <w:rFonts w:ascii="仿宋" w:hAnsi="仿宋" w:eastAsia="仿宋"/>
          <w:b/>
          <w:color w:val="auto"/>
          <w:sz w:val="32"/>
          <w:szCs w:val="32"/>
        </w:rPr>
      </w:pPr>
    </w:p>
    <w:p>
      <w:pPr>
        <w:spacing w:after="0" w:afterLines="0" w:line="580" w:lineRule="exact"/>
        <w:ind w:firstLine="632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根据《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陕西省城乡低收入家庭认定办法（试行）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》的有关规定，经本人申请、入户调查等程序，拟将以下人员（家庭）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认定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农村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城市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低保边缘家庭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对象，现予以公示，请群众监督。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如有异议，请通过监督举报电话予以反映。</w:t>
      </w:r>
    </w:p>
    <w:p>
      <w:pPr>
        <w:spacing w:after="0" w:afterLines="0" w:line="580" w:lineRule="exact"/>
        <w:ind w:firstLine="632" w:firstLineChars="20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日（公示期为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5个工作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日）</w:t>
      </w:r>
    </w:p>
    <w:p>
      <w:pPr>
        <w:spacing w:after="0" w:afterLines="0" w:line="580" w:lineRule="exact"/>
        <w:ind w:firstLine="632" w:firstLineChars="200"/>
        <w:rPr>
          <w:rFonts w:ascii="仿宋_GB2312" w:hAnsi="宋体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监督举报电话：</w:t>
      </w:r>
    </w:p>
    <w:p>
      <w:pPr>
        <w:spacing w:after="0" w:afterLines="0" w:line="580" w:lineRule="exact"/>
        <w:ind w:firstLine="2370" w:firstLineChars="750"/>
        <w:rPr>
          <w:rFonts w:ascii="仿宋_GB2312" w:hAnsi="宋体" w:eastAsia="仿宋_GB2312"/>
          <w:color w:val="auto"/>
          <w:sz w:val="32"/>
          <w:szCs w:val="32"/>
          <w:u w:val="single"/>
        </w:rPr>
      </w:pPr>
      <w:bookmarkStart w:id="0" w:name="_GoBack"/>
      <w:bookmarkEnd w:id="0"/>
    </w:p>
    <w:p>
      <w:pPr>
        <w:spacing w:after="0" w:afterLines="0" w:line="580" w:lineRule="exact"/>
        <w:ind w:firstLine="2686" w:firstLineChars="85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  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     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**镇人民政府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（盖章）</w:t>
      </w:r>
    </w:p>
    <w:p>
      <w:pPr>
        <w:spacing w:after="0" w:afterLines="0" w:line="580" w:lineRule="exact"/>
        <w:ind w:firstLine="4266" w:firstLineChars="135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年  </w:t>
      </w:r>
      <w:r>
        <w:rPr>
          <w:rFonts w:ascii="仿宋_GB2312" w:hAnsi="宋体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   日</w:t>
      </w:r>
    </w:p>
    <w:p>
      <w:pPr>
        <w:spacing w:after="0" w:afterLines="0" w:line="580" w:lineRule="exact"/>
        <w:jc w:val="center"/>
        <w:rPr>
          <w:rFonts w:ascii="宋体" w:hAnsi="宋体"/>
          <w:b/>
          <w:color w:val="auto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116"/>
        <w:gridCol w:w="1469"/>
        <w:gridCol w:w="1591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678" w:type="dxa"/>
            <w:noWrap w:val="0"/>
            <w:vAlign w:val="center"/>
          </w:tcPr>
          <w:p>
            <w:pPr>
              <w:spacing w:after="0" w:afterLines="0" w:line="240" w:lineRule="atLeast"/>
              <w:jc w:val="center"/>
              <w:rPr>
                <w:rFonts w:ascii="黑体" w:hAnsi="黑体" w:eastAsia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8"/>
                <w:lang w:eastAsia="zh-CN"/>
              </w:rPr>
              <w:t>户主</w:t>
            </w:r>
            <w:r>
              <w:rPr>
                <w:rFonts w:hint="eastAsia" w:ascii="黑体" w:hAnsi="黑体" w:eastAsia="黑体"/>
                <w:color w:val="auto"/>
                <w:sz w:val="24"/>
                <w:szCs w:val="28"/>
              </w:rPr>
              <w:t>姓名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spacing w:after="0" w:afterLines="0" w:line="240" w:lineRule="atLeast"/>
              <w:jc w:val="center"/>
              <w:rPr>
                <w:rFonts w:ascii="黑体" w:hAnsi="黑体" w:eastAsia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8"/>
              </w:rPr>
              <w:t>家庭所在村（</w:t>
            </w:r>
            <w:r>
              <w:rPr>
                <w:rFonts w:hint="eastAsia" w:ascii="黑体" w:hAnsi="黑体" w:eastAsia="黑体"/>
                <w:color w:val="auto"/>
                <w:sz w:val="24"/>
                <w:szCs w:val="28"/>
                <w:lang w:eastAsia="zh-CN"/>
              </w:rPr>
              <w:t>社区</w:t>
            </w:r>
            <w:r>
              <w:rPr>
                <w:rFonts w:hint="eastAsia" w:ascii="黑体" w:hAnsi="黑体" w:eastAsia="黑体"/>
                <w:color w:val="auto"/>
                <w:sz w:val="24"/>
                <w:szCs w:val="28"/>
              </w:rPr>
              <w:t>）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after="0" w:afterLines="0" w:line="240" w:lineRule="atLeast"/>
              <w:jc w:val="center"/>
              <w:rPr>
                <w:rFonts w:ascii="黑体" w:hAnsi="黑体" w:eastAsia="黑体"/>
                <w:color w:val="auto"/>
                <w:sz w:val="24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8"/>
              </w:rPr>
              <w:t>家庭人口数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spacing w:after="0" w:afterLines="0" w:line="240" w:lineRule="atLeast"/>
              <w:jc w:val="center"/>
              <w:rPr>
                <w:rFonts w:hint="eastAsia" w:ascii="黑体" w:hAnsi="黑体" w:eastAsia="黑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8"/>
                <w:lang w:eastAsia="zh-CN"/>
              </w:rPr>
              <w:t>困难原因</w:t>
            </w:r>
          </w:p>
        </w:tc>
        <w:tc>
          <w:tcPr>
            <w:tcW w:w="1909" w:type="dxa"/>
            <w:noWrap w:val="0"/>
            <w:vAlign w:val="center"/>
          </w:tcPr>
          <w:p>
            <w:pPr>
              <w:spacing w:after="0" w:afterLines="0" w:line="240" w:lineRule="atLeast"/>
              <w:jc w:val="center"/>
              <w:rPr>
                <w:rFonts w:hint="eastAsia" w:ascii="黑体" w:hAnsi="黑体" w:eastAsia="黑体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8"/>
                <w:lang w:eastAsia="zh-CN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8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78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8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678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909" w:type="dxa"/>
            <w:noWrap w:val="0"/>
            <w:vAlign w:val="center"/>
          </w:tcPr>
          <w:p>
            <w:pPr>
              <w:spacing w:after="0" w:afterLines="0" w:line="580" w:lineRule="exact"/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>
      <w:pPr>
        <w:rPr>
          <w:color w:val="auto"/>
        </w:rPr>
      </w:pPr>
    </w:p>
    <w:p>
      <w:pPr>
        <w:widowControl w:val="0"/>
        <w:adjustRightInd/>
        <w:snapToGrid/>
        <w:spacing w:after="0" w:afterLines="0" w:line="280" w:lineRule="exact"/>
        <w:jc w:val="both"/>
        <w:rPr>
          <w:rFonts w:ascii="Times" w:hAnsi="Times" w:eastAsia="仿宋_GB2312"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afterLines="0" w:line="280" w:lineRule="exact"/>
        <w:jc w:val="both"/>
        <w:rPr>
          <w:rFonts w:ascii="Times" w:hAnsi="Times" w:eastAsia="仿宋_GB2312"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afterLines="0" w:line="280" w:lineRule="exact"/>
        <w:jc w:val="both"/>
        <w:rPr>
          <w:rFonts w:ascii="Times" w:hAnsi="Times" w:eastAsia="仿宋_GB2312"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afterLines="0" w:line="280" w:lineRule="exact"/>
        <w:jc w:val="both"/>
        <w:rPr>
          <w:rFonts w:ascii="Times" w:hAnsi="Times" w:eastAsia="仿宋_GB2312"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afterLines="0" w:line="280" w:lineRule="exact"/>
        <w:jc w:val="both"/>
        <w:rPr>
          <w:rFonts w:ascii="Times" w:hAnsi="Times" w:eastAsia="仿宋_GB2312"/>
          <w:color w:val="auto"/>
          <w:kern w:val="2"/>
          <w:sz w:val="32"/>
          <w:szCs w:val="32"/>
        </w:rPr>
      </w:pPr>
    </w:p>
    <w:p>
      <w:pPr>
        <w:widowControl w:val="0"/>
        <w:adjustRightInd/>
        <w:snapToGrid/>
        <w:spacing w:after="0" w:afterLines="0" w:line="280" w:lineRule="exact"/>
        <w:jc w:val="both"/>
        <w:rPr>
          <w:rFonts w:ascii="Times" w:hAnsi="Times" w:eastAsia="仿宋_GB2312"/>
          <w:color w:val="auto"/>
          <w:kern w:val="2"/>
          <w:sz w:val="32"/>
          <w:szCs w:val="32"/>
        </w:rPr>
      </w:pPr>
    </w:p>
    <w:p/>
    <w:sectPr>
      <w:pgSz w:w="11906" w:h="16838"/>
      <w:pgMar w:top="1361" w:right="1474" w:bottom="1304" w:left="1588" w:header="851" w:footer="1077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TZiYzVmMzQ5ZjM3ODMzNDBmMTczYjdmNjBkNzgifQ=="/>
  </w:docVars>
  <w:rsids>
    <w:rsidRoot w:val="00000000"/>
    <w:rsid w:val="06CE2A86"/>
    <w:rsid w:val="12321595"/>
    <w:rsid w:val="237C2BFE"/>
    <w:rsid w:val="529C32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53"/>
        <w:tab w:val="right" w:pos="8306"/>
      </w:tabs>
      <w:adjustRightInd/>
      <w:spacing w:after="0" w:afterLines="0"/>
    </w:pPr>
    <w:rPr>
      <w:sz w:val="18"/>
      <w:szCs w:val="18"/>
    </w:rPr>
  </w:style>
  <w:style w:type="paragraph" w:customStyle="1" w:styleId="5">
    <w:name w:val="列出段落1"/>
    <w:basedOn w:val="1"/>
    <w:uiPriority w:val="0"/>
    <w:pPr>
      <w:adjustRightInd/>
      <w:snapToGrid/>
      <w:spacing w:before="260" w:beforeLines="0" w:after="260" w:afterLines="0" w:line="600" w:lineRule="exact"/>
      <w:ind w:firstLine="420" w:firstLineChars="200"/>
    </w:pPr>
    <w:rPr>
      <w:rFonts w:ascii="方正仿宋_GBK" w:hAnsi="Times New Roman" w:eastAsia="方正仿宋_GBK" w:cs="黑体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180</Characters>
  <Lines>0</Lines>
  <Paragraphs>0</Paragraphs>
  <TotalTime>3</TotalTime>
  <ScaleCrop>false</ScaleCrop>
  <LinksUpToDate>false</LinksUpToDate>
  <CharactersWithSpaces>248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o摩兲輪0`</cp:lastModifiedBy>
  <dcterms:modified xsi:type="dcterms:W3CDTF">2023-03-28T04:06:50Z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74C95DD9D44E4BB4A7E80D7F11195646</vt:lpwstr>
  </property>
</Properties>
</file>