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C3045">
      <w:pPr>
        <w:widowControl/>
        <w:adjustRightInd w:val="0"/>
        <w:snapToGrid w:val="0"/>
        <w:spacing w:after="200"/>
        <w:rPr>
          <w:b/>
          <w:bCs/>
          <w:sz w:val="28"/>
        </w:rPr>
      </w:pPr>
      <w:r>
        <w:rPr>
          <w:rFonts w:hint="eastAsia"/>
          <w:b/>
          <w:bCs/>
          <w:sz w:val="28"/>
        </w:rPr>
        <w:t>附表</w:t>
      </w:r>
    </w:p>
    <w:p w14:paraId="203D5F99">
      <w:pPr>
        <w:widowControl/>
        <w:adjustRightInd w:val="0"/>
        <w:snapToGrid w:val="0"/>
        <w:spacing w:after="200"/>
        <w:rPr>
          <w:rFonts w:ascii="Times New Roman" w:hAnsi="Times New Roman" w:eastAsia="宋体" w:cs="Times New Roman"/>
          <w:b/>
          <w:bCs/>
          <w:color w:val="000000"/>
          <w:kern w:val="0"/>
          <w:sz w:val="22"/>
          <w:szCs w:val="21"/>
        </w:rPr>
      </w:pPr>
      <w:r>
        <w:rPr>
          <w:rFonts w:hint="eastAsia" w:ascii="Times New Roman" w:hAnsi="Times New Roman" w:eastAsia="宋体" w:cs="Times New Roman"/>
          <w:b/>
          <w:bCs/>
          <w:color w:val="000000"/>
          <w:kern w:val="0"/>
          <w:sz w:val="28"/>
          <w:szCs w:val="21"/>
        </w:rPr>
        <w:t xml:space="preserve">                 </w:t>
      </w:r>
      <w:bookmarkStart w:id="0" w:name="_GoBack"/>
      <w:r>
        <w:rPr>
          <w:rFonts w:hint="eastAsia" w:ascii="Times New Roman" w:hAnsi="Times New Roman" w:eastAsia="宋体" w:cs="Times New Roman"/>
          <w:b/>
          <w:bCs/>
          <w:color w:val="000000"/>
          <w:kern w:val="0"/>
          <w:sz w:val="28"/>
          <w:szCs w:val="21"/>
        </w:rPr>
        <w:t>宁陕县征收农用地和未利用地区片综合地价及土地补偿费与安置补助费比例表</w:t>
      </w:r>
    </w:p>
    <w:bookmarkEnd w:id="0"/>
    <w:p w14:paraId="593A3EFF">
      <w:pPr>
        <w:tabs>
          <w:tab w:val="left" w:pos="2505"/>
        </w:tabs>
        <w:spacing w:line="220" w:lineRule="atLeast"/>
        <w:ind w:right="120"/>
        <w:jc w:val="right"/>
        <w:rPr>
          <w:rFonts w:ascii="宋体" w:hAnsi="宋体" w:eastAsia="宋体"/>
          <w:b/>
          <w:bCs/>
          <w:sz w:val="24"/>
          <w:szCs w:val="24"/>
        </w:rPr>
      </w:pPr>
      <w:r>
        <w:rPr>
          <w:rFonts w:hint="eastAsia" w:ascii="宋体" w:hAnsi="宋体" w:eastAsia="宋体"/>
          <w:b/>
          <w:bCs/>
          <w:sz w:val="24"/>
          <w:szCs w:val="24"/>
        </w:rPr>
        <w:t>单位：元/亩</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53"/>
        <w:gridCol w:w="992"/>
        <w:gridCol w:w="848"/>
        <w:gridCol w:w="853"/>
        <w:gridCol w:w="848"/>
        <w:gridCol w:w="1559"/>
        <w:gridCol w:w="6837"/>
      </w:tblGrid>
      <w:tr w14:paraId="0FB9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488" w:type="pct"/>
            <w:vMerge w:val="restart"/>
            <w:shd w:val="clear" w:color="auto" w:fill="auto"/>
            <w:vAlign w:val="center"/>
          </w:tcPr>
          <w:p w14:paraId="4668664D">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区片编号</w:t>
            </w:r>
          </w:p>
        </w:tc>
        <w:tc>
          <w:tcPr>
            <w:tcW w:w="1251" w:type="pct"/>
            <w:gridSpan w:val="4"/>
            <w:shd w:val="clear" w:color="auto" w:fill="auto"/>
            <w:vAlign w:val="center"/>
          </w:tcPr>
          <w:p w14:paraId="72205A2D">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农用地</w:t>
            </w:r>
          </w:p>
        </w:tc>
        <w:tc>
          <w:tcPr>
            <w:tcW w:w="299" w:type="pct"/>
            <w:vMerge w:val="restart"/>
            <w:shd w:val="clear" w:color="auto" w:fill="auto"/>
            <w:vAlign w:val="center"/>
          </w:tcPr>
          <w:p w14:paraId="02656BA5">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未利</w:t>
            </w:r>
          </w:p>
          <w:p w14:paraId="6DC6E38F">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用地</w:t>
            </w:r>
          </w:p>
        </w:tc>
        <w:tc>
          <w:tcPr>
            <w:tcW w:w="550" w:type="pct"/>
            <w:vMerge w:val="restart"/>
            <w:shd w:val="clear" w:color="auto" w:fill="auto"/>
            <w:vAlign w:val="center"/>
          </w:tcPr>
          <w:p w14:paraId="19526408">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土地补偿费：安置补助费</w:t>
            </w:r>
          </w:p>
        </w:tc>
        <w:tc>
          <w:tcPr>
            <w:tcW w:w="2411" w:type="pct"/>
            <w:vMerge w:val="restart"/>
            <w:shd w:val="clear" w:color="auto" w:fill="auto"/>
            <w:vAlign w:val="center"/>
          </w:tcPr>
          <w:p w14:paraId="1322964F">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区片范围描述</w:t>
            </w:r>
          </w:p>
        </w:tc>
      </w:tr>
      <w:tr w14:paraId="570BF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jc w:val="center"/>
        </w:trPr>
        <w:tc>
          <w:tcPr>
            <w:tcW w:w="488" w:type="pct"/>
            <w:vMerge w:val="continue"/>
            <w:vAlign w:val="center"/>
          </w:tcPr>
          <w:p w14:paraId="678DFB29">
            <w:pPr>
              <w:widowControl/>
              <w:jc w:val="center"/>
              <w:rPr>
                <w:rFonts w:ascii="Times New Roman" w:hAnsi="Times New Roman" w:cs="Times New Roman"/>
                <w:color w:val="000000"/>
                <w:kern w:val="0"/>
                <w:sz w:val="24"/>
                <w:szCs w:val="24"/>
              </w:rPr>
            </w:pPr>
          </w:p>
        </w:tc>
        <w:tc>
          <w:tcPr>
            <w:tcW w:w="301" w:type="pct"/>
            <w:shd w:val="clear" w:color="auto" w:fill="auto"/>
            <w:vAlign w:val="center"/>
          </w:tcPr>
          <w:p w14:paraId="1CEF20C8">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耕地</w:t>
            </w:r>
          </w:p>
        </w:tc>
        <w:tc>
          <w:tcPr>
            <w:tcW w:w="350" w:type="pct"/>
            <w:shd w:val="clear" w:color="auto" w:fill="auto"/>
            <w:vAlign w:val="center"/>
          </w:tcPr>
          <w:p w14:paraId="02B80E8E">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种植园用地</w:t>
            </w:r>
          </w:p>
        </w:tc>
        <w:tc>
          <w:tcPr>
            <w:tcW w:w="299" w:type="pct"/>
            <w:shd w:val="clear" w:color="auto" w:fill="auto"/>
            <w:vAlign w:val="center"/>
          </w:tcPr>
          <w:p w14:paraId="23210B4C">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林地</w:t>
            </w:r>
          </w:p>
        </w:tc>
        <w:tc>
          <w:tcPr>
            <w:tcW w:w="301" w:type="pct"/>
            <w:shd w:val="clear" w:color="auto" w:fill="auto"/>
            <w:vAlign w:val="center"/>
          </w:tcPr>
          <w:p w14:paraId="3A17B5FF">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草地</w:t>
            </w:r>
          </w:p>
        </w:tc>
        <w:tc>
          <w:tcPr>
            <w:tcW w:w="299" w:type="pct"/>
            <w:vMerge w:val="continue"/>
            <w:vAlign w:val="center"/>
          </w:tcPr>
          <w:p w14:paraId="0CF7ADC9">
            <w:pPr>
              <w:widowControl/>
              <w:jc w:val="center"/>
              <w:rPr>
                <w:rFonts w:ascii="Times New Roman" w:hAnsi="Times New Roman" w:cs="Times New Roman"/>
                <w:color w:val="000000"/>
                <w:kern w:val="0"/>
                <w:sz w:val="24"/>
                <w:szCs w:val="24"/>
              </w:rPr>
            </w:pPr>
          </w:p>
        </w:tc>
        <w:tc>
          <w:tcPr>
            <w:tcW w:w="550" w:type="pct"/>
            <w:vMerge w:val="continue"/>
            <w:vAlign w:val="center"/>
          </w:tcPr>
          <w:p w14:paraId="566A1D73">
            <w:pPr>
              <w:widowControl/>
              <w:jc w:val="center"/>
              <w:rPr>
                <w:rFonts w:ascii="Times New Roman" w:hAnsi="Times New Roman" w:cs="Times New Roman"/>
                <w:color w:val="000000"/>
                <w:kern w:val="0"/>
                <w:sz w:val="24"/>
                <w:szCs w:val="24"/>
              </w:rPr>
            </w:pPr>
          </w:p>
        </w:tc>
        <w:tc>
          <w:tcPr>
            <w:tcW w:w="2411" w:type="pct"/>
            <w:vMerge w:val="continue"/>
            <w:vAlign w:val="center"/>
          </w:tcPr>
          <w:p w14:paraId="58B722A4">
            <w:pPr>
              <w:widowControl/>
              <w:jc w:val="center"/>
              <w:rPr>
                <w:rFonts w:ascii="Times New Roman" w:hAnsi="Times New Roman" w:cs="Times New Roman"/>
                <w:color w:val="000000"/>
                <w:kern w:val="0"/>
                <w:sz w:val="24"/>
                <w:szCs w:val="24"/>
              </w:rPr>
            </w:pPr>
          </w:p>
        </w:tc>
      </w:tr>
      <w:tr w14:paraId="50FC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8" w:type="pct"/>
            <w:shd w:val="clear" w:color="auto" w:fill="auto"/>
            <w:vAlign w:val="center"/>
          </w:tcPr>
          <w:p w14:paraId="6F9F8916">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610923001</w:t>
            </w:r>
          </w:p>
        </w:tc>
        <w:tc>
          <w:tcPr>
            <w:tcW w:w="301" w:type="pct"/>
            <w:shd w:val="clear" w:color="auto" w:fill="auto"/>
            <w:vAlign w:val="center"/>
          </w:tcPr>
          <w:p w14:paraId="63D74260">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60490</w:t>
            </w:r>
          </w:p>
        </w:tc>
        <w:tc>
          <w:tcPr>
            <w:tcW w:w="350" w:type="pct"/>
            <w:shd w:val="clear" w:color="auto" w:fill="auto"/>
            <w:vAlign w:val="center"/>
          </w:tcPr>
          <w:p w14:paraId="5EE4E70D">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59110</w:t>
            </w:r>
          </w:p>
        </w:tc>
        <w:tc>
          <w:tcPr>
            <w:tcW w:w="299" w:type="pct"/>
            <w:shd w:val="clear" w:color="auto" w:fill="auto"/>
            <w:vAlign w:val="center"/>
          </w:tcPr>
          <w:p w14:paraId="414D1383">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13600</w:t>
            </w:r>
          </w:p>
        </w:tc>
        <w:tc>
          <w:tcPr>
            <w:tcW w:w="301" w:type="pct"/>
            <w:shd w:val="clear" w:color="auto" w:fill="auto"/>
            <w:vAlign w:val="center"/>
          </w:tcPr>
          <w:p w14:paraId="330AF51D">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9800</w:t>
            </w:r>
          </w:p>
        </w:tc>
        <w:tc>
          <w:tcPr>
            <w:tcW w:w="299" w:type="pct"/>
            <w:shd w:val="clear" w:color="auto" w:fill="auto"/>
            <w:vAlign w:val="center"/>
          </w:tcPr>
          <w:p w14:paraId="12381BC5">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7800</w:t>
            </w:r>
          </w:p>
        </w:tc>
        <w:tc>
          <w:tcPr>
            <w:tcW w:w="550" w:type="pct"/>
            <w:shd w:val="clear" w:color="auto" w:fill="auto"/>
            <w:noWrap/>
            <w:vAlign w:val="center"/>
          </w:tcPr>
          <w:p w14:paraId="17F82B59">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3:7</w:t>
            </w:r>
          </w:p>
        </w:tc>
        <w:tc>
          <w:tcPr>
            <w:tcW w:w="2411" w:type="pct"/>
            <w:shd w:val="clear" w:color="auto" w:fill="auto"/>
            <w:vAlign w:val="center"/>
          </w:tcPr>
          <w:p w14:paraId="69B65BC0">
            <w:pPr>
              <w:widowControl/>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城关镇：关一社区、关二社区、城南社区、城北社区。</w:t>
            </w:r>
          </w:p>
        </w:tc>
      </w:tr>
      <w:tr w14:paraId="2E94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8" w:type="pct"/>
            <w:shd w:val="clear" w:color="auto" w:fill="auto"/>
            <w:vAlign w:val="center"/>
          </w:tcPr>
          <w:p w14:paraId="1C8D17D0">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610923002</w:t>
            </w:r>
          </w:p>
        </w:tc>
        <w:tc>
          <w:tcPr>
            <w:tcW w:w="301" w:type="pct"/>
            <w:shd w:val="clear" w:color="auto" w:fill="auto"/>
            <w:vAlign w:val="center"/>
          </w:tcPr>
          <w:p w14:paraId="69AB2C3E">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57910</w:t>
            </w:r>
          </w:p>
        </w:tc>
        <w:tc>
          <w:tcPr>
            <w:tcW w:w="350" w:type="pct"/>
            <w:shd w:val="clear" w:color="auto" w:fill="auto"/>
            <w:vAlign w:val="center"/>
          </w:tcPr>
          <w:p w14:paraId="1BA1CBC4">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57870</w:t>
            </w:r>
          </w:p>
        </w:tc>
        <w:tc>
          <w:tcPr>
            <w:tcW w:w="299" w:type="pct"/>
            <w:shd w:val="clear" w:color="auto" w:fill="auto"/>
            <w:vAlign w:val="center"/>
          </w:tcPr>
          <w:p w14:paraId="194394E8">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12800</w:t>
            </w:r>
          </w:p>
        </w:tc>
        <w:tc>
          <w:tcPr>
            <w:tcW w:w="301" w:type="pct"/>
            <w:shd w:val="clear" w:color="auto" w:fill="auto"/>
            <w:vAlign w:val="center"/>
          </w:tcPr>
          <w:p w14:paraId="69A55358">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9500</w:t>
            </w:r>
          </w:p>
        </w:tc>
        <w:tc>
          <w:tcPr>
            <w:tcW w:w="299" w:type="pct"/>
            <w:shd w:val="clear" w:color="auto" w:fill="auto"/>
            <w:vAlign w:val="center"/>
          </w:tcPr>
          <w:p w14:paraId="2F07C5A1">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7200</w:t>
            </w:r>
          </w:p>
        </w:tc>
        <w:tc>
          <w:tcPr>
            <w:tcW w:w="550" w:type="pct"/>
            <w:shd w:val="clear" w:color="auto" w:fill="auto"/>
            <w:noWrap/>
            <w:vAlign w:val="center"/>
          </w:tcPr>
          <w:p w14:paraId="22597735">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3:7</w:t>
            </w:r>
          </w:p>
        </w:tc>
        <w:tc>
          <w:tcPr>
            <w:tcW w:w="2411" w:type="pct"/>
            <w:shd w:val="clear" w:color="auto" w:fill="auto"/>
            <w:vAlign w:val="center"/>
          </w:tcPr>
          <w:p w14:paraId="5A22EB8A">
            <w:pPr>
              <w:widowControl/>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城关镇：老城村、华严村、朱家嘴村。</w:t>
            </w:r>
          </w:p>
        </w:tc>
      </w:tr>
      <w:tr w14:paraId="7E78F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488" w:type="pct"/>
            <w:shd w:val="clear" w:color="auto" w:fill="auto"/>
            <w:vAlign w:val="center"/>
          </w:tcPr>
          <w:p w14:paraId="5591DE0E">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610923003</w:t>
            </w:r>
          </w:p>
        </w:tc>
        <w:tc>
          <w:tcPr>
            <w:tcW w:w="301" w:type="pct"/>
            <w:shd w:val="clear" w:color="auto" w:fill="auto"/>
            <w:vAlign w:val="center"/>
          </w:tcPr>
          <w:p w14:paraId="7D0B99DF">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46920</w:t>
            </w:r>
          </w:p>
        </w:tc>
        <w:tc>
          <w:tcPr>
            <w:tcW w:w="350" w:type="pct"/>
            <w:shd w:val="clear" w:color="auto" w:fill="auto"/>
            <w:vAlign w:val="center"/>
          </w:tcPr>
          <w:p w14:paraId="2306FB74">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46360</w:t>
            </w:r>
          </w:p>
        </w:tc>
        <w:tc>
          <w:tcPr>
            <w:tcW w:w="299" w:type="pct"/>
            <w:shd w:val="clear" w:color="auto" w:fill="auto"/>
            <w:vAlign w:val="center"/>
          </w:tcPr>
          <w:p w14:paraId="0DF0C381">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12000</w:t>
            </w:r>
          </w:p>
        </w:tc>
        <w:tc>
          <w:tcPr>
            <w:tcW w:w="301" w:type="pct"/>
            <w:shd w:val="clear" w:color="auto" w:fill="auto"/>
            <w:vAlign w:val="center"/>
          </w:tcPr>
          <w:p w14:paraId="2CA755BB">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9000</w:t>
            </w:r>
          </w:p>
        </w:tc>
        <w:tc>
          <w:tcPr>
            <w:tcW w:w="299" w:type="pct"/>
            <w:shd w:val="clear" w:color="auto" w:fill="auto"/>
            <w:vAlign w:val="center"/>
          </w:tcPr>
          <w:p w14:paraId="40DB9E1C">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6600</w:t>
            </w:r>
          </w:p>
        </w:tc>
        <w:tc>
          <w:tcPr>
            <w:tcW w:w="550" w:type="pct"/>
            <w:shd w:val="clear" w:color="auto" w:fill="auto"/>
            <w:noWrap/>
            <w:vAlign w:val="center"/>
          </w:tcPr>
          <w:p w14:paraId="51DFA173">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3:7</w:t>
            </w:r>
          </w:p>
        </w:tc>
        <w:tc>
          <w:tcPr>
            <w:tcW w:w="2411" w:type="pct"/>
            <w:shd w:val="clear" w:color="auto" w:fill="auto"/>
            <w:vAlign w:val="center"/>
          </w:tcPr>
          <w:p w14:paraId="1C93B902">
            <w:pPr>
              <w:widowControl/>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城关镇：汤坪社区、汤坪村、渔湾村、斜峪河村、狮子坝村、旱坝村、八亩村；</w:t>
            </w:r>
            <w:r>
              <w:rPr>
                <w:rFonts w:ascii="Times New Roman" w:hAnsi="Times New Roman" w:cs="Times New Roman"/>
                <w:color w:val="000000"/>
                <w:kern w:val="0"/>
                <w:sz w:val="24"/>
                <w:szCs w:val="24"/>
              </w:rPr>
              <w:br w:type="textWrapping"/>
            </w:r>
            <w:r>
              <w:rPr>
                <w:rFonts w:ascii="Times New Roman" w:hAnsi="Times New Roman" w:cs="Times New Roman"/>
                <w:color w:val="000000"/>
                <w:kern w:val="0"/>
                <w:sz w:val="24"/>
                <w:szCs w:val="24"/>
              </w:rPr>
              <w:t>筒车湾镇：筒车湾社区、许家城村；</w:t>
            </w:r>
            <w:r>
              <w:rPr>
                <w:rFonts w:ascii="Times New Roman" w:hAnsi="Times New Roman" w:cs="Times New Roman"/>
                <w:color w:val="000000"/>
                <w:kern w:val="0"/>
                <w:sz w:val="24"/>
                <w:szCs w:val="24"/>
              </w:rPr>
              <w:br w:type="textWrapping"/>
            </w:r>
            <w:r>
              <w:rPr>
                <w:rFonts w:ascii="Times New Roman" w:hAnsi="Times New Roman" w:cs="Times New Roman"/>
                <w:color w:val="000000"/>
                <w:kern w:val="0"/>
                <w:sz w:val="24"/>
                <w:szCs w:val="24"/>
              </w:rPr>
              <w:t>皇冠镇：南京坪村。</w:t>
            </w:r>
          </w:p>
        </w:tc>
      </w:tr>
      <w:tr w14:paraId="613B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488" w:type="pct"/>
            <w:shd w:val="clear" w:color="auto" w:fill="auto"/>
            <w:vAlign w:val="center"/>
          </w:tcPr>
          <w:p w14:paraId="49671D9E">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610923004</w:t>
            </w:r>
          </w:p>
        </w:tc>
        <w:tc>
          <w:tcPr>
            <w:tcW w:w="301" w:type="pct"/>
            <w:shd w:val="clear" w:color="auto" w:fill="auto"/>
            <w:vAlign w:val="center"/>
          </w:tcPr>
          <w:p w14:paraId="1FC76B54">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39940</w:t>
            </w:r>
          </w:p>
        </w:tc>
        <w:tc>
          <w:tcPr>
            <w:tcW w:w="350" w:type="pct"/>
            <w:shd w:val="clear" w:color="auto" w:fill="auto"/>
            <w:vAlign w:val="center"/>
          </w:tcPr>
          <w:p w14:paraId="179C23CB">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39220</w:t>
            </w:r>
          </w:p>
        </w:tc>
        <w:tc>
          <w:tcPr>
            <w:tcW w:w="299" w:type="pct"/>
            <w:shd w:val="clear" w:color="auto" w:fill="auto"/>
            <w:vAlign w:val="center"/>
          </w:tcPr>
          <w:p w14:paraId="0C240C1B">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11200</w:t>
            </w:r>
          </w:p>
        </w:tc>
        <w:tc>
          <w:tcPr>
            <w:tcW w:w="301" w:type="pct"/>
            <w:shd w:val="clear" w:color="auto" w:fill="auto"/>
            <w:vAlign w:val="center"/>
          </w:tcPr>
          <w:p w14:paraId="3BD89347">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8000</w:t>
            </w:r>
          </w:p>
        </w:tc>
        <w:tc>
          <w:tcPr>
            <w:tcW w:w="299" w:type="pct"/>
            <w:shd w:val="clear" w:color="auto" w:fill="auto"/>
            <w:vAlign w:val="center"/>
          </w:tcPr>
          <w:p w14:paraId="3C881CF3">
            <w:pPr>
              <w:widowControl/>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6400</w:t>
            </w:r>
          </w:p>
        </w:tc>
        <w:tc>
          <w:tcPr>
            <w:tcW w:w="550" w:type="pct"/>
            <w:shd w:val="clear" w:color="auto" w:fill="auto"/>
            <w:noWrap/>
            <w:vAlign w:val="center"/>
          </w:tcPr>
          <w:p w14:paraId="7D3F3CE0">
            <w:pPr>
              <w:widowControl/>
              <w:jc w:val="center"/>
              <w:rPr>
                <w:rFonts w:ascii="Times New Roman" w:hAnsi="Times New Roman" w:cs="Times New Roman"/>
                <w:kern w:val="0"/>
                <w:sz w:val="24"/>
                <w:szCs w:val="24"/>
              </w:rPr>
            </w:pPr>
            <w:r>
              <w:rPr>
                <w:rFonts w:ascii="Times New Roman" w:hAnsi="Times New Roman" w:cs="Times New Roman"/>
                <w:kern w:val="0"/>
                <w:sz w:val="24"/>
                <w:szCs w:val="24"/>
              </w:rPr>
              <w:t>3:7</w:t>
            </w:r>
          </w:p>
        </w:tc>
        <w:tc>
          <w:tcPr>
            <w:tcW w:w="2411" w:type="pct"/>
            <w:shd w:val="clear" w:color="auto" w:fill="auto"/>
            <w:vAlign w:val="center"/>
          </w:tcPr>
          <w:p w14:paraId="7B4EA1BA">
            <w:pPr>
              <w:widowControl/>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城关镇：大茨沟村、贾营村、龙泉村、麻庄村、宁东国有林、青龙</w:t>
            </w:r>
            <w:r>
              <w:rPr>
                <w:rFonts w:hint="eastAsia" w:ascii="Times New Roman" w:hAnsi="Times New Roman" w:cs="Times New Roman"/>
                <w:color w:val="000000"/>
                <w:kern w:val="0"/>
                <w:sz w:val="24"/>
                <w:szCs w:val="24"/>
              </w:rPr>
              <w:t>娅</w:t>
            </w:r>
            <w:r>
              <w:rPr>
                <w:rFonts w:ascii="Times New Roman" w:hAnsi="Times New Roman" w:cs="Times New Roman"/>
                <w:color w:val="000000"/>
                <w:kern w:val="0"/>
                <w:sz w:val="24"/>
                <w:szCs w:val="24"/>
              </w:rPr>
              <w:t>村、城关镇国有林场、瓦子沟村、西北林学院火池塘实验林场、旬阳坝村、月河村、寨沟村；</w:t>
            </w:r>
            <w:r>
              <w:rPr>
                <w:rFonts w:ascii="Times New Roman" w:hAnsi="Times New Roman" w:cs="Times New Roman"/>
                <w:color w:val="000000"/>
                <w:kern w:val="0"/>
                <w:sz w:val="24"/>
                <w:szCs w:val="24"/>
              </w:rPr>
              <w:br w:type="textWrapping"/>
            </w:r>
            <w:r>
              <w:rPr>
                <w:rFonts w:ascii="Times New Roman" w:hAnsi="Times New Roman" w:cs="Times New Roman"/>
                <w:color w:val="000000"/>
                <w:kern w:val="0"/>
                <w:sz w:val="24"/>
                <w:szCs w:val="24"/>
              </w:rPr>
              <w:t>筒车湾镇：海棠园村、龙王坪村、龙王潭村、七里村、上坝河林场、桅杆坝村、油坊坪村；</w:t>
            </w:r>
            <w:r>
              <w:rPr>
                <w:rFonts w:ascii="Times New Roman" w:hAnsi="Times New Roman" w:cs="Times New Roman"/>
                <w:color w:val="000000"/>
                <w:kern w:val="0"/>
                <w:sz w:val="24"/>
                <w:szCs w:val="24"/>
              </w:rPr>
              <w:br w:type="textWrapping"/>
            </w:r>
            <w:r>
              <w:rPr>
                <w:rFonts w:ascii="Times New Roman" w:hAnsi="Times New Roman" w:cs="Times New Roman"/>
                <w:color w:val="000000"/>
                <w:kern w:val="0"/>
                <w:sz w:val="24"/>
                <w:szCs w:val="24"/>
              </w:rPr>
              <w:t>广货街镇：广货街社区、蒿沟村、沙沟村、元潭村；</w:t>
            </w:r>
            <w:r>
              <w:rPr>
                <w:rFonts w:ascii="Times New Roman" w:hAnsi="Times New Roman" w:cs="Times New Roman"/>
                <w:color w:val="000000"/>
                <w:kern w:val="0"/>
                <w:sz w:val="24"/>
                <w:szCs w:val="24"/>
              </w:rPr>
              <w:br w:type="textWrapping"/>
            </w:r>
            <w:r>
              <w:rPr>
                <w:rFonts w:ascii="Times New Roman" w:hAnsi="Times New Roman" w:cs="Times New Roman"/>
                <w:color w:val="000000"/>
                <w:kern w:val="0"/>
                <w:sz w:val="24"/>
                <w:szCs w:val="24"/>
              </w:rPr>
              <w:t>梅子镇：子午社区、安坪村</w:t>
            </w:r>
            <w:r>
              <w:rPr>
                <w:rFonts w:hint="eastAsia" w:ascii="Times New Roman" w:hAnsi="Times New Roman" w:cs="Times New Roman"/>
                <w:color w:val="000000"/>
                <w:kern w:val="0"/>
                <w:sz w:val="24"/>
                <w:szCs w:val="24"/>
              </w:rPr>
              <w:t>；</w:t>
            </w:r>
            <w:r>
              <w:rPr>
                <w:rFonts w:ascii="Times New Roman" w:hAnsi="Times New Roman" w:cs="Times New Roman"/>
                <w:color w:val="000000"/>
                <w:kern w:val="0"/>
                <w:sz w:val="24"/>
                <w:szCs w:val="24"/>
              </w:rPr>
              <w:br w:type="textWrapping"/>
            </w:r>
            <w:r>
              <w:rPr>
                <w:rFonts w:ascii="Times New Roman" w:hAnsi="Times New Roman" w:cs="Times New Roman"/>
                <w:color w:val="000000"/>
                <w:kern w:val="0"/>
                <w:sz w:val="24"/>
                <w:szCs w:val="24"/>
              </w:rPr>
              <w:t>江口回族镇：江口社区、江镇村、江河村、新庄村。</w:t>
            </w:r>
          </w:p>
        </w:tc>
      </w:tr>
      <w:tr w14:paraId="6E1B7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1" w:hRule="atLeast"/>
          <w:jc w:val="center"/>
        </w:trPr>
        <w:tc>
          <w:tcPr>
            <w:tcW w:w="488" w:type="pct"/>
            <w:shd w:val="clear" w:color="auto" w:fill="auto"/>
            <w:vAlign w:val="center"/>
          </w:tcPr>
          <w:p w14:paraId="316433AC">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610923005</w:t>
            </w:r>
          </w:p>
        </w:tc>
        <w:tc>
          <w:tcPr>
            <w:tcW w:w="301" w:type="pct"/>
            <w:shd w:val="clear" w:color="auto" w:fill="auto"/>
            <w:vAlign w:val="center"/>
          </w:tcPr>
          <w:p w14:paraId="4BD05D81">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36460</w:t>
            </w:r>
          </w:p>
        </w:tc>
        <w:tc>
          <w:tcPr>
            <w:tcW w:w="350" w:type="pct"/>
            <w:shd w:val="clear" w:color="auto" w:fill="auto"/>
            <w:vAlign w:val="center"/>
          </w:tcPr>
          <w:p w14:paraId="1DF20F19">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36340</w:t>
            </w:r>
          </w:p>
        </w:tc>
        <w:tc>
          <w:tcPr>
            <w:tcW w:w="299" w:type="pct"/>
            <w:shd w:val="clear" w:color="auto" w:fill="auto"/>
            <w:vAlign w:val="center"/>
          </w:tcPr>
          <w:p w14:paraId="3F160EDC">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10800</w:t>
            </w:r>
          </w:p>
        </w:tc>
        <w:tc>
          <w:tcPr>
            <w:tcW w:w="301" w:type="pct"/>
            <w:shd w:val="clear" w:color="auto" w:fill="auto"/>
            <w:vAlign w:val="center"/>
          </w:tcPr>
          <w:p w14:paraId="67759E65">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7800</w:t>
            </w:r>
          </w:p>
        </w:tc>
        <w:tc>
          <w:tcPr>
            <w:tcW w:w="299" w:type="pct"/>
            <w:shd w:val="clear" w:color="auto" w:fill="auto"/>
            <w:vAlign w:val="center"/>
          </w:tcPr>
          <w:p w14:paraId="15181D2D">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6200</w:t>
            </w:r>
          </w:p>
        </w:tc>
        <w:tc>
          <w:tcPr>
            <w:tcW w:w="550" w:type="pct"/>
            <w:shd w:val="clear" w:color="auto" w:fill="auto"/>
            <w:noWrap/>
            <w:vAlign w:val="center"/>
          </w:tcPr>
          <w:p w14:paraId="2988BA6E">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w:t>
            </w:r>
          </w:p>
        </w:tc>
        <w:tc>
          <w:tcPr>
            <w:tcW w:w="2411" w:type="pct"/>
            <w:shd w:val="clear" w:color="auto" w:fill="auto"/>
            <w:vAlign w:val="center"/>
          </w:tcPr>
          <w:p w14:paraId="28591AB3">
            <w:pPr>
              <w:widowControl/>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梅子镇：南昌村、生凤村；</w:t>
            </w:r>
            <w:r>
              <w:rPr>
                <w:rFonts w:ascii="Times New Roman" w:hAnsi="Times New Roman" w:eastAsia="宋体" w:cs="Times New Roman"/>
                <w:color w:val="000000"/>
                <w:kern w:val="0"/>
                <w:sz w:val="24"/>
                <w:szCs w:val="24"/>
              </w:rPr>
              <w:br w:type="textWrapping"/>
            </w:r>
            <w:r>
              <w:rPr>
                <w:rFonts w:ascii="Times New Roman" w:hAnsi="Times New Roman" w:eastAsia="宋体" w:cs="Times New Roman"/>
                <w:color w:val="000000"/>
                <w:kern w:val="0"/>
                <w:sz w:val="24"/>
                <w:szCs w:val="24"/>
              </w:rPr>
              <w:t>太山庙镇：龙凤村、宁东国有林、双建村、太山村、油房村、长坪村；</w:t>
            </w:r>
            <w:r>
              <w:rPr>
                <w:rFonts w:ascii="Times New Roman" w:hAnsi="Times New Roman" w:eastAsia="宋体" w:cs="Times New Roman"/>
                <w:color w:val="000000"/>
                <w:kern w:val="0"/>
                <w:sz w:val="24"/>
                <w:szCs w:val="24"/>
              </w:rPr>
              <w:br w:type="textWrapping"/>
            </w:r>
            <w:r>
              <w:rPr>
                <w:rFonts w:ascii="Times New Roman" w:hAnsi="Times New Roman" w:eastAsia="宋体" w:cs="Times New Roman"/>
                <w:color w:val="000000"/>
                <w:kern w:val="0"/>
                <w:sz w:val="24"/>
                <w:szCs w:val="24"/>
              </w:rPr>
              <w:t>龙王镇：龙王社区、东沟村、河坪村、莲花村、棋盘村、龙王镇国有林场、西沟村、永红村、中华村；</w:t>
            </w:r>
            <w:r>
              <w:rPr>
                <w:rFonts w:ascii="Times New Roman" w:hAnsi="Times New Roman" w:eastAsia="宋体" w:cs="Times New Roman"/>
                <w:color w:val="000000"/>
                <w:kern w:val="0"/>
                <w:sz w:val="24"/>
                <w:szCs w:val="24"/>
              </w:rPr>
              <w:br w:type="textWrapping"/>
            </w:r>
            <w:r>
              <w:rPr>
                <w:rFonts w:ascii="Times New Roman" w:hAnsi="Times New Roman" w:eastAsia="宋体" w:cs="Times New Roman"/>
                <w:color w:val="000000"/>
                <w:kern w:val="0"/>
                <w:sz w:val="24"/>
                <w:szCs w:val="24"/>
              </w:rPr>
              <w:t>皇冠镇：双河村、兴隆村；</w:t>
            </w:r>
            <w:r>
              <w:rPr>
                <w:rFonts w:ascii="Times New Roman" w:hAnsi="Times New Roman" w:eastAsia="宋体" w:cs="Times New Roman"/>
                <w:color w:val="000000"/>
                <w:kern w:val="0"/>
                <w:sz w:val="24"/>
                <w:szCs w:val="24"/>
              </w:rPr>
              <w:br w:type="textWrapping"/>
            </w:r>
            <w:r>
              <w:rPr>
                <w:rFonts w:ascii="Times New Roman" w:hAnsi="Times New Roman" w:eastAsia="宋体" w:cs="Times New Roman"/>
                <w:color w:val="000000"/>
                <w:kern w:val="0"/>
                <w:sz w:val="24"/>
                <w:szCs w:val="24"/>
              </w:rPr>
              <w:t>江口回族镇：高桥村、冷水沟村、宁东国有林、沙坪村、竹山村；</w:t>
            </w:r>
            <w:r>
              <w:rPr>
                <w:rFonts w:ascii="Times New Roman" w:hAnsi="Times New Roman" w:eastAsia="宋体" w:cs="Times New Roman"/>
                <w:color w:val="000000"/>
                <w:kern w:val="0"/>
                <w:sz w:val="24"/>
                <w:szCs w:val="24"/>
              </w:rPr>
              <w:br w:type="textWrapping"/>
            </w:r>
            <w:r>
              <w:rPr>
                <w:rFonts w:ascii="Times New Roman" w:hAnsi="Times New Roman" w:eastAsia="宋体" w:cs="Times New Roman"/>
                <w:color w:val="000000"/>
                <w:kern w:val="0"/>
                <w:sz w:val="24"/>
                <w:szCs w:val="24"/>
              </w:rPr>
              <w:t>金川镇：黄金村、老庄村、宁东国有林、小川村、兴隆村；</w:t>
            </w:r>
            <w:r>
              <w:rPr>
                <w:rFonts w:ascii="Times New Roman" w:hAnsi="Times New Roman" w:eastAsia="宋体" w:cs="Times New Roman"/>
                <w:color w:val="000000"/>
                <w:kern w:val="0"/>
                <w:sz w:val="24"/>
                <w:szCs w:val="24"/>
              </w:rPr>
              <w:br w:type="textWrapping"/>
            </w:r>
            <w:r>
              <w:rPr>
                <w:rFonts w:ascii="Times New Roman" w:hAnsi="Times New Roman" w:eastAsia="宋体" w:cs="Times New Roman"/>
                <w:color w:val="000000"/>
                <w:kern w:val="0"/>
                <w:sz w:val="24"/>
                <w:szCs w:val="24"/>
              </w:rPr>
              <w:t>广货街镇：北沟村、和平村、宁东国有林、五台村、沙洛村。</w:t>
            </w:r>
          </w:p>
        </w:tc>
      </w:tr>
      <w:tr w14:paraId="0CA02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488" w:type="pct"/>
            <w:shd w:val="clear" w:color="auto" w:fill="auto"/>
            <w:vAlign w:val="center"/>
          </w:tcPr>
          <w:p w14:paraId="0E024991">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610923006</w:t>
            </w:r>
          </w:p>
        </w:tc>
        <w:tc>
          <w:tcPr>
            <w:tcW w:w="301" w:type="pct"/>
            <w:shd w:val="clear" w:color="auto" w:fill="auto"/>
            <w:vAlign w:val="center"/>
          </w:tcPr>
          <w:p w14:paraId="6EED7ACF">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32690</w:t>
            </w:r>
          </w:p>
        </w:tc>
        <w:tc>
          <w:tcPr>
            <w:tcW w:w="350" w:type="pct"/>
            <w:shd w:val="clear" w:color="auto" w:fill="auto"/>
            <w:vAlign w:val="center"/>
          </w:tcPr>
          <w:p w14:paraId="3F87D0B2">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31750</w:t>
            </w:r>
          </w:p>
        </w:tc>
        <w:tc>
          <w:tcPr>
            <w:tcW w:w="299" w:type="pct"/>
            <w:shd w:val="clear" w:color="auto" w:fill="auto"/>
            <w:vAlign w:val="center"/>
          </w:tcPr>
          <w:p w14:paraId="3EB99069">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10400</w:t>
            </w:r>
          </w:p>
        </w:tc>
        <w:tc>
          <w:tcPr>
            <w:tcW w:w="301" w:type="pct"/>
            <w:shd w:val="clear" w:color="auto" w:fill="auto"/>
            <w:vAlign w:val="center"/>
          </w:tcPr>
          <w:p w14:paraId="1F6FEFCF">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7500</w:t>
            </w:r>
          </w:p>
        </w:tc>
        <w:tc>
          <w:tcPr>
            <w:tcW w:w="299" w:type="pct"/>
            <w:shd w:val="clear" w:color="auto" w:fill="auto"/>
            <w:vAlign w:val="center"/>
          </w:tcPr>
          <w:p w14:paraId="207874CB">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6000</w:t>
            </w:r>
          </w:p>
        </w:tc>
        <w:tc>
          <w:tcPr>
            <w:tcW w:w="550" w:type="pct"/>
            <w:shd w:val="clear" w:color="auto" w:fill="auto"/>
            <w:noWrap/>
            <w:vAlign w:val="center"/>
          </w:tcPr>
          <w:p w14:paraId="61F86B6F">
            <w:pPr>
              <w:widowControl/>
              <w:jc w:val="center"/>
              <w:rPr>
                <w:rFonts w:ascii="Times New Roman" w:hAnsi="Times New Roman" w:eastAsia="宋体" w:cs="Times New Roman"/>
                <w:kern w:val="0"/>
                <w:sz w:val="24"/>
                <w:szCs w:val="24"/>
              </w:rPr>
            </w:pPr>
            <w:r>
              <w:rPr>
                <w:rFonts w:ascii="Times New Roman" w:hAnsi="Times New Roman" w:eastAsia="宋体" w:cs="Times New Roman"/>
                <w:kern w:val="0"/>
                <w:sz w:val="24"/>
                <w:szCs w:val="24"/>
              </w:rPr>
              <w:t>3:7</w:t>
            </w:r>
          </w:p>
        </w:tc>
        <w:tc>
          <w:tcPr>
            <w:tcW w:w="2411" w:type="pct"/>
            <w:shd w:val="clear" w:color="auto" w:fill="auto"/>
            <w:vAlign w:val="center"/>
          </w:tcPr>
          <w:p w14:paraId="282FFE5F">
            <w:pPr>
              <w:widowControl/>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四亩地镇：四亩地社区、柴家关村、宁西国有林、四亩地村、泰山坝村、严家坪村；</w:t>
            </w:r>
            <w:r>
              <w:rPr>
                <w:rFonts w:ascii="Times New Roman" w:hAnsi="Times New Roman" w:eastAsia="宋体" w:cs="Times New Roman"/>
                <w:color w:val="000000"/>
                <w:kern w:val="0"/>
                <w:sz w:val="24"/>
                <w:szCs w:val="24"/>
              </w:rPr>
              <w:br w:type="textWrapping"/>
            </w:r>
            <w:r>
              <w:rPr>
                <w:rFonts w:ascii="Times New Roman" w:hAnsi="Times New Roman" w:eastAsia="宋体" w:cs="Times New Roman"/>
                <w:color w:val="000000"/>
                <w:kern w:val="0"/>
                <w:sz w:val="24"/>
                <w:szCs w:val="24"/>
              </w:rPr>
              <w:t>新场镇：花石村、宁西国有林、同心村、新场村；</w:t>
            </w:r>
            <w:r>
              <w:rPr>
                <w:rFonts w:ascii="Times New Roman" w:hAnsi="Times New Roman" w:eastAsia="宋体" w:cs="Times New Roman"/>
                <w:color w:val="000000"/>
                <w:kern w:val="0"/>
                <w:sz w:val="24"/>
                <w:szCs w:val="24"/>
              </w:rPr>
              <w:br w:type="textWrapping"/>
            </w:r>
            <w:r>
              <w:rPr>
                <w:rFonts w:ascii="Times New Roman" w:hAnsi="Times New Roman" w:eastAsia="宋体" w:cs="Times New Roman"/>
                <w:color w:val="000000"/>
                <w:kern w:val="0"/>
                <w:sz w:val="24"/>
                <w:szCs w:val="24"/>
              </w:rPr>
              <w:t>皇冠镇：朝阳社区、宁东国有林、宁西国有林、皇冠镇国有林场。</w:t>
            </w:r>
          </w:p>
        </w:tc>
      </w:tr>
    </w:tbl>
    <w:p w14:paraId="3BF5D9ED">
      <w:pPr>
        <w:jc w:val="left"/>
        <w:rPr>
          <w:b/>
          <w:bCs/>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NTJhOWRlMDEzOTk0MmQ4YjUzODZiZGE2Njc2YWIifQ=="/>
  </w:docVars>
  <w:rsids>
    <w:rsidRoot w:val="00774AF6"/>
    <w:rsid w:val="00073E13"/>
    <w:rsid w:val="00084F19"/>
    <w:rsid w:val="0008561A"/>
    <w:rsid w:val="000B79BA"/>
    <w:rsid w:val="000C3D6B"/>
    <w:rsid w:val="000D60AD"/>
    <w:rsid w:val="000E29FE"/>
    <w:rsid w:val="000F0EF4"/>
    <w:rsid w:val="000F23A6"/>
    <w:rsid w:val="000F2EC0"/>
    <w:rsid w:val="001007B6"/>
    <w:rsid w:val="001101B7"/>
    <w:rsid w:val="00127B50"/>
    <w:rsid w:val="001A5929"/>
    <w:rsid w:val="001C66FA"/>
    <w:rsid w:val="002141C6"/>
    <w:rsid w:val="00214D36"/>
    <w:rsid w:val="00293E08"/>
    <w:rsid w:val="002D6FCC"/>
    <w:rsid w:val="0034162C"/>
    <w:rsid w:val="00345200"/>
    <w:rsid w:val="004014AC"/>
    <w:rsid w:val="00410666"/>
    <w:rsid w:val="004911B3"/>
    <w:rsid w:val="004C165E"/>
    <w:rsid w:val="004E737F"/>
    <w:rsid w:val="004F168F"/>
    <w:rsid w:val="00511AC9"/>
    <w:rsid w:val="0051383D"/>
    <w:rsid w:val="0055104D"/>
    <w:rsid w:val="00604B32"/>
    <w:rsid w:val="00616F75"/>
    <w:rsid w:val="00620870"/>
    <w:rsid w:val="006328DD"/>
    <w:rsid w:val="006651DF"/>
    <w:rsid w:val="006679AA"/>
    <w:rsid w:val="00672738"/>
    <w:rsid w:val="006B0DE7"/>
    <w:rsid w:val="006C0C4E"/>
    <w:rsid w:val="006D1796"/>
    <w:rsid w:val="00714872"/>
    <w:rsid w:val="00715960"/>
    <w:rsid w:val="007211CF"/>
    <w:rsid w:val="00744AA6"/>
    <w:rsid w:val="00774AF6"/>
    <w:rsid w:val="00786316"/>
    <w:rsid w:val="007F4592"/>
    <w:rsid w:val="008C1AB0"/>
    <w:rsid w:val="00923DF8"/>
    <w:rsid w:val="00990D96"/>
    <w:rsid w:val="009F13A9"/>
    <w:rsid w:val="00A00417"/>
    <w:rsid w:val="00A13E64"/>
    <w:rsid w:val="00AD0931"/>
    <w:rsid w:val="00AE7E46"/>
    <w:rsid w:val="00AF213A"/>
    <w:rsid w:val="00B0647B"/>
    <w:rsid w:val="00B8553E"/>
    <w:rsid w:val="00BA5427"/>
    <w:rsid w:val="00BF7E87"/>
    <w:rsid w:val="00C327A6"/>
    <w:rsid w:val="00C37627"/>
    <w:rsid w:val="00C81047"/>
    <w:rsid w:val="00C91662"/>
    <w:rsid w:val="00CA69CC"/>
    <w:rsid w:val="00D65BFA"/>
    <w:rsid w:val="00E12A0E"/>
    <w:rsid w:val="00E12F6C"/>
    <w:rsid w:val="00E7534F"/>
    <w:rsid w:val="00E80E17"/>
    <w:rsid w:val="00EB3FA9"/>
    <w:rsid w:val="00EF3FAA"/>
    <w:rsid w:val="00F20ECA"/>
    <w:rsid w:val="00F41F13"/>
    <w:rsid w:val="00F676D9"/>
    <w:rsid w:val="00F876E5"/>
    <w:rsid w:val="00F920EF"/>
    <w:rsid w:val="00F95301"/>
    <w:rsid w:val="00F96D11"/>
    <w:rsid w:val="00FC1676"/>
    <w:rsid w:val="046F27CC"/>
    <w:rsid w:val="048A4546"/>
    <w:rsid w:val="048D643D"/>
    <w:rsid w:val="09AA4D5C"/>
    <w:rsid w:val="12806C3E"/>
    <w:rsid w:val="12D70FB7"/>
    <w:rsid w:val="14D507B4"/>
    <w:rsid w:val="1906297C"/>
    <w:rsid w:val="1E3173A3"/>
    <w:rsid w:val="1E44302A"/>
    <w:rsid w:val="1FD728BE"/>
    <w:rsid w:val="21A43437"/>
    <w:rsid w:val="23FA7F45"/>
    <w:rsid w:val="2AA837DC"/>
    <w:rsid w:val="2D497B3C"/>
    <w:rsid w:val="2D4C5EBD"/>
    <w:rsid w:val="2FC46645"/>
    <w:rsid w:val="36D90EF9"/>
    <w:rsid w:val="396D5634"/>
    <w:rsid w:val="3C6F7960"/>
    <w:rsid w:val="42CE01BB"/>
    <w:rsid w:val="4A06291E"/>
    <w:rsid w:val="4CDF5D1A"/>
    <w:rsid w:val="521C3942"/>
    <w:rsid w:val="52B21B59"/>
    <w:rsid w:val="56C04B51"/>
    <w:rsid w:val="584213E0"/>
    <w:rsid w:val="58F27735"/>
    <w:rsid w:val="5B691D27"/>
    <w:rsid w:val="64614DEE"/>
    <w:rsid w:val="66C67529"/>
    <w:rsid w:val="78404F59"/>
    <w:rsid w:val="78CA10FB"/>
    <w:rsid w:val="7A831D0B"/>
    <w:rsid w:val="7B4C7B8F"/>
    <w:rsid w:val="7D0C55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3"/>
    <w:basedOn w:val="1"/>
    <w:next w:val="3"/>
    <w:qFormat/>
    <w:uiPriority w:val="0"/>
    <w:pPr>
      <w:spacing w:after="120"/>
    </w:pPr>
    <w:rPr>
      <w:sz w:val="16"/>
      <w:szCs w:val="16"/>
    </w:rPr>
  </w:style>
  <w:style w:type="paragraph" w:styleId="3">
    <w:name w:val="footer"/>
    <w:basedOn w:val="1"/>
    <w:next w:val="4"/>
    <w:link w:val="12"/>
    <w:unhideWhenUsed/>
    <w:qFormat/>
    <w:uiPriority w:val="99"/>
    <w:pPr>
      <w:tabs>
        <w:tab w:val="center" w:pos="4153"/>
        <w:tab w:val="right" w:pos="8306"/>
      </w:tabs>
      <w:snapToGrid w:val="0"/>
      <w:jc w:val="left"/>
    </w:pPr>
    <w:rPr>
      <w:sz w:val="18"/>
      <w:szCs w:val="18"/>
    </w:rPr>
  </w:style>
  <w:style w:type="paragraph" w:styleId="4">
    <w:name w:val="Body Text"/>
    <w:basedOn w:val="1"/>
    <w:next w:val="1"/>
    <w:qFormat/>
    <w:uiPriority w:val="0"/>
    <w:pPr>
      <w:spacing w:after="120" w:line="240" w:lineRule="auto"/>
    </w:pPr>
    <w:rPr>
      <w:rFonts w:eastAsia="宋体"/>
      <w:spacing w:val="0"/>
      <w:sz w:val="21"/>
      <w:szCs w:val="24"/>
    </w:rPr>
  </w:style>
  <w:style w:type="paragraph" w:styleId="5">
    <w:name w:val="Normal Indent"/>
    <w:basedOn w:val="1"/>
    <w:qFormat/>
    <w:uiPriority w:val="99"/>
    <w:pPr>
      <w:spacing w:line="600" w:lineRule="exact"/>
      <w:ind w:firstLine="880" w:firstLineChars="200"/>
    </w:pPr>
    <w:rPr>
      <w:rFonts w:eastAsia="仿宋_GB2312"/>
      <w:sz w:val="32"/>
    </w:rPr>
  </w:style>
  <w:style w:type="paragraph" w:styleId="6">
    <w:name w:val="Date"/>
    <w:basedOn w:val="1"/>
    <w:next w:val="1"/>
    <w:link w:val="13"/>
    <w:semiHidden/>
    <w:unhideWhenUsed/>
    <w:qFormat/>
    <w:uiPriority w:val="99"/>
    <w:pPr>
      <w:ind w:left="100" w:leftChars="2500"/>
    </w:pPr>
  </w:style>
  <w:style w:type="paragraph" w:styleId="7">
    <w:name w:val="Balloon Text"/>
    <w:basedOn w:val="1"/>
    <w:link w:val="15"/>
    <w:semiHidden/>
    <w:unhideWhenUsed/>
    <w:qFormat/>
    <w:uiPriority w:val="99"/>
    <w:rPr>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3"/>
    <w:qFormat/>
    <w:uiPriority w:val="99"/>
    <w:rPr>
      <w:sz w:val="18"/>
      <w:szCs w:val="18"/>
    </w:rPr>
  </w:style>
  <w:style w:type="character" w:customStyle="1" w:styleId="13">
    <w:name w:val="日期 Char"/>
    <w:basedOn w:val="10"/>
    <w:link w:val="6"/>
    <w:semiHidden/>
    <w:qFormat/>
    <w:uiPriority w:val="99"/>
  </w:style>
  <w:style w:type="table" w:customStyle="1" w:styleId="14">
    <w:name w:val="网格型3117"/>
    <w:basedOn w:val="9"/>
    <w:unhideWhenUsed/>
    <w:qFormat/>
    <w:uiPriority w:val="59"/>
    <w:rPr>
      <w:rFonts w:ascii="Calibri" w:hAnsi="Calibri"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批注框文本 Char"/>
    <w:basedOn w:val="10"/>
    <w:link w:val="7"/>
    <w:semiHidden/>
    <w:qFormat/>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93B04-5CDB-4B07-B5F9-B9FF730A9F9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1468</Words>
  <Characters>1660</Characters>
  <Lines>11</Lines>
  <Paragraphs>3</Paragraphs>
  <TotalTime>5</TotalTime>
  <ScaleCrop>false</ScaleCrop>
  <LinksUpToDate>false</LinksUpToDate>
  <CharactersWithSpaces>1822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2024-08-07T01:25:00Z</dcterms:created>
  <dc:creator>Users</dc:creator>
  <cp:lastModifiedBy>Administrator</cp:lastModifiedBy>
  <cp:lastPrinted>2024-08-15T07:09:00Z</cp:lastPrinted>
  <dcterms:modified xsi:type="dcterms:W3CDTF">2024-08-30T03:27:55Z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F9DAFA9FB0844D9DA39229D6487336DD_13</vt:lpwstr>
  </property>
</Properties>
</file>